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209"/>
      </w:tblGrid>
      <w:tr w:rsidR="00F532BE" w:rsidRPr="002D6B7D" w14:paraId="76456109" w14:textId="77777777" w:rsidTr="00F532BE">
        <w:trPr>
          <w:trHeight w:val="3402"/>
        </w:trPr>
        <w:tc>
          <w:tcPr>
            <w:tcW w:w="10209" w:type="dxa"/>
          </w:tcPr>
          <w:p w14:paraId="579C559D" w14:textId="77777777" w:rsidR="00F532BE" w:rsidRPr="00121200" w:rsidRDefault="00F532BE" w:rsidP="00AA7B85">
            <w:pPr>
              <w:jc w:val="center"/>
              <w:rPr>
                <w:color w:val="000080"/>
                <w:sz w:val="16"/>
                <w:szCs w:val="16"/>
              </w:rPr>
            </w:pPr>
            <w:r w:rsidRPr="00121200">
              <w:rPr>
                <w:noProof/>
                <w:color w:val="000080"/>
              </w:rPr>
              <w:drawing>
                <wp:inline distT="0" distB="0" distL="0" distR="0" wp14:anchorId="5EA88D41" wp14:editId="033FE18A">
                  <wp:extent cx="742950" cy="847725"/>
                  <wp:effectExtent l="19050" t="0" r="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847725"/>
                          </a:xfrm>
                          <a:prstGeom prst="rect">
                            <a:avLst/>
                          </a:prstGeom>
                          <a:solidFill>
                            <a:srgbClr val="000099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8D4E50" w14:textId="77777777" w:rsidR="00F532BE" w:rsidRPr="003C2285" w:rsidRDefault="00F532BE" w:rsidP="00AA7B8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14:paraId="7F022A93" w14:textId="77777777" w:rsidR="00F532BE" w:rsidRPr="00E8770B" w:rsidRDefault="00F532BE" w:rsidP="00AA7B85">
            <w:pPr>
              <w:pStyle w:val="2"/>
              <w:spacing w:before="0" w:after="0" w:line="360" w:lineRule="auto"/>
              <w:jc w:val="center"/>
              <w:outlineLvl w:val="1"/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  <w:t>ПРАВИТЕЛЬСТВО</w:t>
            </w:r>
            <w:r w:rsidRPr="00E8770B"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  <w:t xml:space="preserve"> СМОЛЕНСКОЙ ОБЛАСТИ</w:t>
            </w:r>
          </w:p>
          <w:p w14:paraId="11284F9A" w14:textId="77777777" w:rsidR="00F532BE" w:rsidRPr="00A057EB" w:rsidRDefault="00F532BE" w:rsidP="00AA7B85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  <w:t>П О С Т А Н О В Л</w:t>
            </w:r>
            <w:r w:rsidRPr="00A057EB"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  <w:t xml:space="preserve"> Е Н И Е</w:t>
            </w:r>
          </w:p>
          <w:p w14:paraId="528286B5" w14:textId="77777777" w:rsidR="00F532BE" w:rsidRPr="00721E82" w:rsidRDefault="00F532BE" w:rsidP="00AA7B85">
            <w:pPr>
              <w:jc w:val="center"/>
              <w:rPr>
                <w:b/>
                <w:bCs/>
                <w:color w:val="000080"/>
                <w:sz w:val="16"/>
                <w:szCs w:val="16"/>
              </w:rPr>
            </w:pPr>
          </w:p>
          <w:p w14:paraId="7476BDB2" w14:textId="77777777" w:rsidR="00F532BE" w:rsidRDefault="00F532BE" w:rsidP="00AA7B85">
            <w:r>
              <w:rPr>
                <w:color w:val="000080"/>
                <w:sz w:val="24"/>
                <w:szCs w:val="24"/>
              </w:rPr>
              <w:t xml:space="preserve">от </w:t>
            </w:r>
            <w:bookmarkStart w:id="0" w:name="DATEDOC"/>
            <w:bookmarkEnd w:id="0"/>
            <w:r>
              <w:rPr>
                <w:color w:val="000080"/>
                <w:sz w:val="24"/>
                <w:szCs w:val="24"/>
              </w:rPr>
              <w:t xml:space="preserve"> _________________  № ______________ </w:t>
            </w:r>
            <w:bookmarkStart w:id="1" w:name="NUM"/>
            <w:bookmarkEnd w:id="1"/>
          </w:p>
          <w:p w14:paraId="0A583DBE" w14:textId="77777777" w:rsidR="00F532BE" w:rsidRPr="002D6B7D" w:rsidRDefault="00F532BE" w:rsidP="00AA7B85">
            <w:pPr>
              <w:rPr>
                <w:sz w:val="28"/>
                <w:szCs w:val="28"/>
              </w:rPr>
            </w:pPr>
          </w:p>
        </w:tc>
      </w:tr>
    </w:tbl>
    <w:p w14:paraId="04A73F4F" w14:textId="1F345ABF" w:rsidR="009559A7" w:rsidRDefault="009559A7">
      <w:pPr>
        <w:pStyle w:val="a3"/>
        <w:spacing w:before="225"/>
        <w:ind w:left="0"/>
        <w:rPr>
          <w:b/>
        </w:rPr>
      </w:pPr>
    </w:p>
    <w:p w14:paraId="5C802960" w14:textId="559D18A0" w:rsidR="00362D8C" w:rsidRPr="00362D8C" w:rsidRDefault="00362D8C" w:rsidP="00362D8C">
      <w:pPr>
        <w:pStyle w:val="a3"/>
        <w:ind w:left="0" w:right="5956"/>
        <w:jc w:val="both"/>
      </w:pPr>
      <w:r>
        <w:t>О</w:t>
      </w:r>
      <w:r w:rsidRPr="00362D8C">
        <w:t>б определении мест нахождения источников повышенной опасности, в которых не допускаются розничная продажа алкогольной продукции и розничная продажа алкогольной продукции при оказании услуг общественного питания</w:t>
      </w:r>
    </w:p>
    <w:p w14:paraId="05795B45" w14:textId="77777777" w:rsidR="00D22260" w:rsidRDefault="00D22260" w:rsidP="00D22260">
      <w:pPr>
        <w:pStyle w:val="a3"/>
        <w:ind w:left="0" w:right="6098"/>
        <w:jc w:val="both"/>
      </w:pPr>
    </w:p>
    <w:p w14:paraId="3DCA66AF" w14:textId="77777777" w:rsidR="00362D8C" w:rsidRDefault="00362D8C" w:rsidP="00EB24AA">
      <w:pPr>
        <w:pStyle w:val="a3"/>
        <w:ind w:left="567" w:firstLine="142"/>
        <w:jc w:val="both"/>
      </w:pPr>
    </w:p>
    <w:p w14:paraId="4338E13E" w14:textId="10D993F8" w:rsidR="00362D8C" w:rsidRDefault="00362D8C" w:rsidP="00362D8C">
      <w:pPr>
        <w:pStyle w:val="a3"/>
        <w:ind w:left="0" w:firstLine="709"/>
        <w:jc w:val="both"/>
      </w:pPr>
      <w:r w:rsidRPr="00362D8C">
        <w:t>В соответствии с подпунктом 7 пункта 2 статьи 16 Федерального закона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</w:t>
      </w:r>
      <w:r w:rsidR="0059444B">
        <w:t xml:space="preserve">, </w:t>
      </w:r>
      <w:r w:rsidRPr="00362D8C">
        <w:t>Постановлением Правительства Российской Федерации от 23 апреля 2026 г. № 454 «Об определении органами государственной власти субъектов Российской Федерации мест нахождения источников повышенной опасности, в которых не допускаются розничная продажа алкогольной продукции и розничная продажа алкогольной продукции при оказании услуг общественного питания»</w:t>
      </w:r>
      <w:r w:rsidR="0059444B">
        <w:t>, п</w:t>
      </w:r>
      <w:r w:rsidR="0059444B" w:rsidRPr="0059444B">
        <w:t xml:space="preserve">унктом 2 статьи 3 Закона Смоленской области от 20.12.2005 </w:t>
      </w:r>
      <w:r w:rsidR="0059444B">
        <w:t>№</w:t>
      </w:r>
      <w:r w:rsidR="0059444B" w:rsidRPr="0059444B">
        <w:t xml:space="preserve"> 137-з </w:t>
      </w:r>
      <w:r w:rsidR="0059444B">
        <w:t>«</w:t>
      </w:r>
      <w:r w:rsidR="0059444B" w:rsidRPr="0059444B">
        <w:t>О разграничении полномочий органов государственной власти Смоленской области в сфере производства и оборота этилового спирта, алкогольной и спиртосодержащей продукции на территории Смоленской области</w:t>
      </w:r>
      <w:r w:rsidR="0059444B">
        <w:t xml:space="preserve">» </w:t>
      </w:r>
      <w:r w:rsidRPr="00362D8C">
        <w:t xml:space="preserve"> </w:t>
      </w:r>
    </w:p>
    <w:p w14:paraId="4F2C9425" w14:textId="77777777" w:rsidR="00362D8C" w:rsidRDefault="00362D8C" w:rsidP="00362D8C">
      <w:pPr>
        <w:pStyle w:val="a3"/>
        <w:ind w:left="0" w:firstLine="709"/>
        <w:jc w:val="both"/>
      </w:pPr>
    </w:p>
    <w:p w14:paraId="1AC31D5B" w14:textId="62180960" w:rsidR="00362D8C" w:rsidRDefault="00362D8C" w:rsidP="00362D8C">
      <w:pPr>
        <w:pStyle w:val="a3"/>
        <w:ind w:left="0" w:firstLine="709"/>
        <w:jc w:val="both"/>
        <w:rPr>
          <w:spacing w:val="-5"/>
        </w:rPr>
      </w:pPr>
      <w:r w:rsidRPr="008D00BC">
        <w:t>Правительство</w:t>
      </w:r>
      <w:r w:rsidRPr="008D00BC">
        <w:rPr>
          <w:spacing w:val="-4"/>
        </w:rPr>
        <w:t xml:space="preserve"> </w:t>
      </w:r>
      <w:r w:rsidRPr="008D00BC">
        <w:t>Смоленской</w:t>
      </w:r>
      <w:r w:rsidRPr="008D00BC">
        <w:rPr>
          <w:spacing w:val="-5"/>
        </w:rPr>
        <w:t xml:space="preserve"> </w:t>
      </w:r>
      <w:r w:rsidRPr="008D00BC">
        <w:t>области</w:t>
      </w:r>
      <w:r w:rsidRPr="008D00BC">
        <w:rPr>
          <w:spacing w:val="-5"/>
        </w:rPr>
        <w:t xml:space="preserve"> </w:t>
      </w:r>
      <w:r w:rsidRPr="008D00BC">
        <w:t>п</w:t>
      </w:r>
      <w:r w:rsidRPr="008D00BC">
        <w:rPr>
          <w:spacing w:val="-3"/>
        </w:rPr>
        <w:t xml:space="preserve"> </w:t>
      </w:r>
      <w:r w:rsidRPr="008D00BC">
        <w:t>о</w:t>
      </w:r>
      <w:r w:rsidRPr="008D00BC">
        <w:rPr>
          <w:spacing w:val="-4"/>
        </w:rPr>
        <w:t xml:space="preserve"> </w:t>
      </w:r>
      <w:r w:rsidRPr="008D00BC">
        <w:t>с</w:t>
      </w:r>
      <w:r w:rsidRPr="008D00BC">
        <w:rPr>
          <w:spacing w:val="-3"/>
        </w:rPr>
        <w:t xml:space="preserve"> </w:t>
      </w:r>
      <w:r w:rsidRPr="008D00BC">
        <w:t>т</w:t>
      </w:r>
      <w:r w:rsidRPr="008D00BC">
        <w:rPr>
          <w:spacing w:val="-3"/>
        </w:rPr>
        <w:t xml:space="preserve"> </w:t>
      </w:r>
      <w:r w:rsidRPr="008D00BC">
        <w:t>а</w:t>
      </w:r>
      <w:r w:rsidRPr="008D00BC">
        <w:rPr>
          <w:spacing w:val="-3"/>
        </w:rPr>
        <w:t xml:space="preserve"> </w:t>
      </w:r>
      <w:r w:rsidRPr="008D00BC">
        <w:t>н</w:t>
      </w:r>
      <w:r w:rsidRPr="008D00BC">
        <w:rPr>
          <w:spacing w:val="-2"/>
        </w:rPr>
        <w:t xml:space="preserve"> </w:t>
      </w:r>
      <w:r w:rsidRPr="008D00BC">
        <w:t>о</w:t>
      </w:r>
      <w:r w:rsidRPr="008D00BC">
        <w:rPr>
          <w:spacing w:val="-1"/>
        </w:rPr>
        <w:t xml:space="preserve"> </w:t>
      </w:r>
      <w:r w:rsidRPr="008D00BC">
        <w:t>в</w:t>
      </w:r>
      <w:r w:rsidRPr="008D00BC">
        <w:rPr>
          <w:spacing w:val="-4"/>
        </w:rPr>
        <w:t xml:space="preserve"> </w:t>
      </w:r>
      <w:r w:rsidRPr="008D00BC">
        <w:t>л</w:t>
      </w:r>
      <w:r w:rsidRPr="008D00BC">
        <w:rPr>
          <w:spacing w:val="-4"/>
        </w:rPr>
        <w:t xml:space="preserve"> </w:t>
      </w:r>
      <w:r w:rsidRPr="008D00BC">
        <w:t>я</w:t>
      </w:r>
      <w:r w:rsidRPr="008D00BC">
        <w:rPr>
          <w:spacing w:val="-2"/>
        </w:rPr>
        <w:t xml:space="preserve"> </w:t>
      </w:r>
      <w:r w:rsidRPr="008D00BC">
        <w:t>е</w:t>
      </w:r>
      <w:r w:rsidRPr="008D00BC">
        <w:rPr>
          <w:spacing w:val="-3"/>
        </w:rPr>
        <w:t xml:space="preserve"> </w:t>
      </w:r>
      <w:r w:rsidRPr="008D00BC">
        <w:rPr>
          <w:spacing w:val="-5"/>
        </w:rPr>
        <w:t>т:</w:t>
      </w:r>
    </w:p>
    <w:p w14:paraId="3549B78C" w14:textId="77777777" w:rsidR="00362D8C" w:rsidRPr="00362D8C" w:rsidRDefault="00362D8C" w:rsidP="00362D8C">
      <w:pPr>
        <w:pStyle w:val="a3"/>
        <w:ind w:left="0" w:firstLine="709"/>
        <w:jc w:val="both"/>
      </w:pPr>
    </w:p>
    <w:p w14:paraId="22FA2F99" w14:textId="6C244F33" w:rsidR="00EF6F69" w:rsidRPr="00EF6F69" w:rsidRDefault="001E22FF" w:rsidP="001E22FF">
      <w:pPr>
        <w:tabs>
          <w:tab w:val="left" w:pos="0"/>
        </w:tabs>
        <w:spacing w:before="2"/>
        <w:jc w:val="both"/>
        <w:rPr>
          <w:bCs/>
          <w:sz w:val="28"/>
          <w:szCs w:val="28"/>
        </w:rPr>
      </w:pPr>
      <w:r>
        <w:tab/>
      </w:r>
      <w:r w:rsidRPr="001E22FF">
        <w:rPr>
          <w:sz w:val="28"/>
          <w:szCs w:val="28"/>
        </w:rPr>
        <w:t>1.</w:t>
      </w:r>
      <w:r>
        <w:t xml:space="preserve"> </w:t>
      </w:r>
      <w:r w:rsidR="00EF6F69" w:rsidRPr="00EF6F69">
        <w:rPr>
          <w:bCs/>
          <w:sz w:val="28"/>
          <w:szCs w:val="28"/>
        </w:rPr>
        <w:t>Определить, что местом нахождения источника повышенной опасности, в котором на территории Смоленской области не допускаются розничная продажа алкогольной продукции и розничная продажа алкогольной продукции при оказании услуг общественного питания, является территория, расположенная в границах опасного производственного объекта, определенного в соответствии с Федеральным законом от 21.07.1997 № 116-ФЗ «О промышленной безопасности опасных производственных объектов», для которого предусмотрена обязательная разработка декларации промышленной безопасности.</w:t>
      </w:r>
      <w:bookmarkStart w:id="2" w:name="_GoBack"/>
      <w:bookmarkEnd w:id="2"/>
    </w:p>
    <w:p w14:paraId="45953257" w14:textId="2C6D8454" w:rsidR="00362D8C" w:rsidRDefault="0059444B" w:rsidP="0059444B">
      <w:pPr>
        <w:pStyle w:val="a3"/>
        <w:ind w:left="0" w:firstLine="709"/>
        <w:jc w:val="both"/>
      </w:pPr>
      <w:r w:rsidRPr="00EF6F69">
        <w:rPr>
          <w:bCs/>
        </w:rPr>
        <w:lastRenderedPageBreak/>
        <w:t xml:space="preserve">2. </w:t>
      </w:r>
      <w:r w:rsidR="00362D8C" w:rsidRPr="00EF6F69">
        <w:rPr>
          <w:bCs/>
        </w:rPr>
        <w:t>Признать утратившим силу постановление Администрации Смоленской</w:t>
      </w:r>
      <w:r w:rsidR="00362D8C" w:rsidRPr="00362D8C">
        <w:t xml:space="preserve"> области от 30</w:t>
      </w:r>
      <w:r w:rsidR="001E22FF">
        <w:t>.04.</w:t>
      </w:r>
      <w:r w:rsidR="00362D8C" w:rsidRPr="00362D8C">
        <w:t>2021 г. № 288 «Об определении мест нахождения источников повышенной опасности, в которых не допускаются розничная продажа алкогольной продукции и розничная продажа алкогольной продукции при оказании услуг общественного питания».</w:t>
      </w:r>
    </w:p>
    <w:p w14:paraId="07B911F2" w14:textId="1F9D5FF6" w:rsidR="00362D8C" w:rsidRPr="00362D8C" w:rsidRDefault="0059444B" w:rsidP="0059444B">
      <w:pPr>
        <w:pStyle w:val="a3"/>
        <w:ind w:left="0" w:firstLine="709"/>
        <w:jc w:val="both"/>
      </w:pPr>
      <w:r>
        <w:t xml:space="preserve">3. </w:t>
      </w:r>
      <w:r w:rsidR="00362D8C" w:rsidRPr="00362D8C">
        <w:t>Настоящее постановление вступает в силу с 1 марта 202</w:t>
      </w:r>
      <w:r>
        <w:t>7</w:t>
      </w:r>
      <w:r w:rsidR="00362D8C" w:rsidRPr="00362D8C">
        <w:t xml:space="preserve"> года и действует до 1 сентября 2032 года.</w:t>
      </w:r>
    </w:p>
    <w:p w14:paraId="61F21853" w14:textId="77777777" w:rsidR="00362D8C" w:rsidRPr="00362D8C" w:rsidRDefault="00362D8C" w:rsidP="00362D8C">
      <w:pPr>
        <w:pStyle w:val="a3"/>
        <w:ind w:left="0" w:firstLine="142"/>
        <w:jc w:val="both"/>
      </w:pPr>
    </w:p>
    <w:p w14:paraId="514D0630" w14:textId="77777777" w:rsidR="00362D8C" w:rsidRPr="008D00BC" w:rsidRDefault="00362D8C" w:rsidP="00EB24AA">
      <w:pPr>
        <w:pStyle w:val="a3"/>
        <w:ind w:left="567" w:firstLine="142"/>
        <w:jc w:val="both"/>
      </w:pPr>
    </w:p>
    <w:p w14:paraId="06705E23" w14:textId="77777777" w:rsidR="001D62E1" w:rsidRPr="008D00BC" w:rsidRDefault="001F75AA" w:rsidP="008D00BC">
      <w:pPr>
        <w:pStyle w:val="a3"/>
        <w:spacing w:before="1"/>
        <w:ind w:left="0"/>
      </w:pPr>
      <w:r w:rsidRPr="008D00BC">
        <w:rPr>
          <w:spacing w:val="-2"/>
        </w:rPr>
        <w:t>Губернатор</w:t>
      </w:r>
    </w:p>
    <w:p w14:paraId="1FD81FE9" w14:textId="26D9E9A0" w:rsidR="001D62E1" w:rsidRDefault="001F75AA" w:rsidP="008D00BC">
      <w:pPr>
        <w:tabs>
          <w:tab w:val="left" w:pos="8710"/>
        </w:tabs>
        <w:spacing w:before="2"/>
        <w:rPr>
          <w:b/>
          <w:spacing w:val="-2"/>
          <w:sz w:val="28"/>
          <w:szCs w:val="28"/>
        </w:rPr>
      </w:pPr>
      <w:r w:rsidRPr="008D00BC">
        <w:rPr>
          <w:sz w:val="28"/>
          <w:szCs w:val="28"/>
        </w:rPr>
        <w:t>Смоленской</w:t>
      </w:r>
      <w:r w:rsidRPr="008D00BC">
        <w:rPr>
          <w:spacing w:val="-9"/>
          <w:sz w:val="28"/>
          <w:szCs w:val="28"/>
        </w:rPr>
        <w:t xml:space="preserve"> </w:t>
      </w:r>
      <w:r w:rsidRPr="008D00BC">
        <w:rPr>
          <w:spacing w:val="-2"/>
          <w:sz w:val="28"/>
          <w:szCs w:val="28"/>
        </w:rPr>
        <w:t>области</w:t>
      </w:r>
      <w:r w:rsidR="008D00BC">
        <w:rPr>
          <w:sz w:val="28"/>
          <w:szCs w:val="28"/>
        </w:rPr>
        <w:t xml:space="preserve">                                                                                        </w:t>
      </w:r>
      <w:r w:rsidRPr="008D00BC">
        <w:rPr>
          <w:b/>
          <w:sz w:val="28"/>
          <w:szCs w:val="28"/>
        </w:rPr>
        <w:t>В.Н.</w:t>
      </w:r>
      <w:r w:rsidRPr="008D00BC">
        <w:rPr>
          <w:b/>
          <w:spacing w:val="-4"/>
          <w:sz w:val="28"/>
          <w:szCs w:val="28"/>
        </w:rPr>
        <w:t xml:space="preserve"> </w:t>
      </w:r>
      <w:r w:rsidRPr="008D00BC">
        <w:rPr>
          <w:b/>
          <w:spacing w:val="-2"/>
          <w:sz w:val="28"/>
          <w:szCs w:val="28"/>
        </w:rPr>
        <w:t>Анохин</w:t>
      </w:r>
    </w:p>
    <w:p w14:paraId="73773568" w14:textId="77777777" w:rsidR="0059444B" w:rsidRDefault="0059444B" w:rsidP="008D00BC">
      <w:pPr>
        <w:tabs>
          <w:tab w:val="left" w:pos="8710"/>
        </w:tabs>
        <w:spacing w:before="2"/>
        <w:rPr>
          <w:b/>
          <w:spacing w:val="-2"/>
          <w:sz w:val="28"/>
          <w:szCs w:val="28"/>
        </w:rPr>
      </w:pPr>
    </w:p>
    <w:p w14:paraId="3F48DD34" w14:textId="77777777" w:rsidR="0059444B" w:rsidRDefault="0059444B" w:rsidP="008D00BC">
      <w:pPr>
        <w:tabs>
          <w:tab w:val="left" w:pos="8710"/>
        </w:tabs>
        <w:spacing w:before="2"/>
        <w:rPr>
          <w:b/>
          <w:spacing w:val="-2"/>
          <w:sz w:val="28"/>
          <w:szCs w:val="28"/>
        </w:rPr>
      </w:pPr>
    </w:p>
    <w:p w14:paraId="695AE8A2" w14:textId="77777777" w:rsidR="0059444B" w:rsidRDefault="0059444B" w:rsidP="008D00BC">
      <w:pPr>
        <w:tabs>
          <w:tab w:val="left" w:pos="8710"/>
        </w:tabs>
        <w:spacing w:before="2"/>
        <w:rPr>
          <w:b/>
          <w:spacing w:val="-2"/>
          <w:sz w:val="28"/>
          <w:szCs w:val="28"/>
        </w:rPr>
      </w:pPr>
    </w:p>
    <w:sectPr w:rsidR="0059444B" w:rsidSect="00513BE8">
      <w:headerReference w:type="default" r:id="rId9"/>
      <w:pgSz w:w="11910" w:h="16840"/>
      <w:pgMar w:top="1134" w:right="567" w:bottom="851" w:left="1134" w:header="73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615AAC" w14:textId="77777777" w:rsidR="000745AF" w:rsidRDefault="000745AF">
      <w:r>
        <w:separator/>
      </w:r>
    </w:p>
  </w:endnote>
  <w:endnote w:type="continuationSeparator" w:id="0">
    <w:p w14:paraId="3647F3EB" w14:textId="77777777" w:rsidR="000745AF" w:rsidRDefault="00074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A74694" w14:textId="77777777" w:rsidR="000745AF" w:rsidRDefault="000745AF">
      <w:r>
        <w:separator/>
      </w:r>
    </w:p>
  </w:footnote>
  <w:footnote w:type="continuationSeparator" w:id="0">
    <w:p w14:paraId="0137232C" w14:textId="77777777" w:rsidR="000745AF" w:rsidRDefault="000745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9CA005" w14:textId="77777777" w:rsidR="001D62E1" w:rsidRDefault="001F75AA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2EA40AB6" wp14:editId="663BADA6">
              <wp:simplePos x="0" y="0"/>
              <wp:positionH relativeFrom="page">
                <wp:posOffset>3889883</wp:posOffset>
              </wp:positionH>
              <wp:positionV relativeFrom="page">
                <wp:posOffset>450653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A81A8BA" w14:textId="77777777" w:rsidR="001D62E1" w:rsidRDefault="001F75AA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EF6F69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A40AB6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06.3pt;margin-top:35.5pt;width:12pt;height:13.0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" filled="f" stroked="f">
              <v:path arrowok="t"/>
              <v:textbox inset="0,0,0,0">
                <w:txbxContent>
                  <w:p w14:paraId="1A81A8BA" w14:textId="77777777" w:rsidR="001D62E1" w:rsidRDefault="001F75AA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EF6F69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456B3"/>
    <w:multiLevelType w:val="multilevel"/>
    <w:tmpl w:val="9EB62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D90556"/>
    <w:multiLevelType w:val="multilevel"/>
    <w:tmpl w:val="AD60CE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C10C1A"/>
    <w:multiLevelType w:val="multilevel"/>
    <w:tmpl w:val="F9980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0A036C"/>
    <w:multiLevelType w:val="hybridMultilevel"/>
    <w:tmpl w:val="A8A2B786"/>
    <w:lvl w:ilvl="0" w:tplc="92FAEA5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54B3BD0"/>
    <w:multiLevelType w:val="multilevel"/>
    <w:tmpl w:val="1506006A"/>
    <w:lvl w:ilvl="0">
      <w:start w:val="4"/>
      <w:numFmt w:val="decimal"/>
      <w:lvlText w:val="%1"/>
      <w:lvlJc w:val="left"/>
      <w:pPr>
        <w:ind w:left="140" w:hanging="643"/>
      </w:pPr>
      <w:rPr>
        <w:rFonts w:hint="default"/>
        <w:lang w:val="ru-RU" w:eastAsia="en-US" w:bidi="ar-SA"/>
      </w:rPr>
    </w:lvl>
    <w:lvl w:ilvl="1">
      <w:start w:val="29"/>
      <w:numFmt w:val="decimal"/>
      <w:lvlText w:val="%1.%2."/>
      <w:lvlJc w:val="left"/>
      <w:pPr>
        <w:ind w:left="140" w:hanging="6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09" w:hanging="6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4" w:hanging="6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6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4" w:hanging="6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9" w:hanging="6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6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9" w:hanging="643"/>
      </w:pPr>
      <w:rPr>
        <w:rFonts w:hint="default"/>
        <w:lang w:val="ru-RU" w:eastAsia="en-US" w:bidi="ar-SA"/>
      </w:rPr>
    </w:lvl>
  </w:abstractNum>
  <w:abstractNum w:abstractNumId="5" w15:restartNumberingAfterBreak="0">
    <w:nsid w:val="36192147"/>
    <w:multiLevelType w:val="hybridMultilevel"/>
    <w:tmpl w:val="CD7EDF6C"/>
    <w:lvl w:ilvl="0" w:tplc="BDD08044">
      <w:start w:val="1"/>
      <w:numFmt w:val="decimal"/>
      <w:lvlText w:val="%1)"/>
      <w:lvlJc w:val="left"/>
      <w:pPr>
        <w:ind w:left="1161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83204D6">
      <w:numFmt w:val="bullet"/>
      <w:lvlText w:val="-"/>
      <w:lvlJc w:val="left"/>
      <w:pPr>
        <w:ind w:left="14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EDA8D312">
      <w:numFmt w:val="bullet"/>
      <w:lvlText w:val="•"/>
      <w:lvlJc w:val="left"/>
      <w:pPr>
        <w:ind w:left="1160" w:hanging="164"/>
      </w:pPr>
      <w:rPr>
        <w:rFonts w:hint="default"/>
        <w:lang w:val="ru-RU" w:eastAsia="en-US" w:bidi="ar-SA"/>
      </w:rPr>
    </w:lvl>
    <w:lvl w:ilvl="3" w:tplc="09507F0C">
      <w:numFmt w:val="bullet"/>
      <w:lvlText w:val="•"/>
      <w:lvlJc w:val="left"/>
      <w:pPr>
        <w:ind w:left="2326" w:hanging="164"/>
      </w:pPr>
      <w:rPr>
        <w:rFonts w:hint="default"/>
        <w:lang w:val="ru-RU" w:eastAsia="en-US" w:bidi="ar-SA"/>
      </w:rPr>
    </w:lvl>
    <w:lvl w:ilvl="4" w:tplc="768A13B6">
      <w:numFmt w:val="bullet"/>
      <w:lvlText w:val="•"/>
      <w:lvlJc w:val="left"/>
      <w:pPr>
        <w:ind w:left="3492" w:hanging="164"/>
      </w:pPr>
      <w:rPr>
        <w:rFonts w:hint="default"/>
        <w:lang w:val="ru-RU" w:eastAsia="en-US" w:bidi="ar-SA"/>
      </w:rPr>
    </w:lvl>
    <w:lvl w:ilvl="5" w:tplc="81F2AE94">
      <w:numFmt w:val="bullet"/>
      <w:lvlText w:val="•"/>
      <w:lvlJc w:val="left"/>
      <w:pPr>
        <w:ind w:left="4658" w:hanging="164"/>
      </w:pPr>
      <w:rPr>
        <w:rFonts w:hint="default"/>
        <w:lang w:val="ru-RU" w:eastAsia="en-US" w:bidi="ar-SA"/>
      </w:rPr>
    </w:lvl>
    <w:lvl w:ilvl="6" w:tplc="EAAEA878">
      <w:numFmt w:val="bullet"/>
      <w:lvlText w:val="•"/>
      <w:lvlJc w:val="left"/>
      <w:pPr>
        <w:ind w:left="5824" w:hanging="164"/>
      </w:pPr>
      <w:rPr>
        <w:rFonts w:hint="default"/>
        <w:lang w:val="ru-RU" w:eastAsia="en-US" w:bidi="ar-SA"/>
      </w:rPr>
    </w:lvl>
    <w:lvl w:ilvl="7" w:tplc="9F1679FA">
      <w:numFmt w:val="bullet"/>
      <w:lvlText w:val="•"/>
      <w:lvlJc w:val="left"/>
      <w:pPr>
        <w:ind w:left="6990" w:hanging="164"/>
      </w:pPr>
      <w:rPr>
        <w:rFonts w:hint="default"/>
        <w:lang w:val="ru-RU" w:eastAsia="en-US" w:bidi="ar-SA"/>
      </w:rPr>
    </w:lvl>
    <w:lvl w:ilvl="8" w:tplc="119E3402">
      <w:numFmt w:val="bullet"/>
      <w:lvlText w:val="•"/>
      <w:lvlJc w:val="left"/>
      <w:pPr>
        <w:ind w:left="8157" w:hanging="164"/>
      </w:pPr>
      <w:rPr>
        <w:rFonts w:hint="default"/>
        <w:lang w:val="ru-RU" w:eastAsia="en-US" w:bidi="ar-SA"/>
      </w:rPr>
    </w:lvl>
  </w:abstractNum>
  <w:abstractNum w:abstractNumId="6" w15:restartNumberingAfterBreak="0">
    <w:nsid w:val="391937A2"/>
    <w:multiLevelType w:val="multilevel"/>
    <w:tmpl w:val="EB409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D88566B"/>
    <w:multiLevelType w:val="multilevel"/>
    <w:tmpl w:val="20465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AA049A"/>
    <w:multiLevelType w:val="multilevel"/>
    <w:tmpl w:val="7C789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11F6A89"/>
    <w:multiLevelType w:val="multilevel"/>
    <w:tmpl w:val="9BF80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E9E28A4"/>
    <w:multiLevelType w:val="multilevel"/>
    <w:tmpl w:val="C5B67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4C537D6"/>
    <w:multiLevelType w:val="multilevel"/>
    <w:tmpl w:val="97D8A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7"/>
  </w:num>
  <w:num w:numId="5">
    <w:abstractNumId w:val="11"/>
  </w:num>
  <w:num w:numId="6">
    <w:abstractNumId w:val="6"/>
  </w:num>
  <w:num w:numId="7">
    <w:abstractNumId w:val="2"/>
  </w:num>
  <w:num w:numId="8">
    <w:abstractNumId w:val="9"/>
  </w:num>
  <w:num w:numId="9">
    <w:abstractNumId w:val="3"/>
  </w:num>
  <w:num w:numId="10">
    <w:abstractNumId w:val="10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2E1"/>
    <w:rsid w:val="0006579A"/>
    <w:rsid w:val="0007433D"/>
    <w:rsid w:val="000745AF"/>
    <w:rsid w:val="000A0BF8"/>
    <w:rsid w:val="000E1DAD"/>
    <w:rsid w:val="000F143D"/>
    <w:rsid w:val="0014480A"/>
    <w:rsid w:val="00175732"/>
    <w:rsid w:val="001D62E1"/>
    <w:rsid w:val="001E22FF"/>
    <w:rsid w:val="001F7489"/>
    <w:rsid w:val="001F75AA"/>
    <w:rsid w:val="00240F76"/>
    <w:rsid w:val="00246217"/>
    <w:rsid w:val="002B22D2"/>
    <w:rsid w:val="002C34DA"/>
    <w:rsid w:val="002C4E3F"/>
    <w:rsid w:val="002D35EF"/>
    <w:rsid w:val="002E2DA2"/>
    <w:rsid w:val="00362D8C"/>
    <w:rsid w:val="0037031D"/>
    <w:rsid w:val="003D35D0"/>
    <w:rsid w:val="0044657C"/>
    <w:rsid w:val="004645F5"/>
    <w:rsid w:val="00464CFA"/>
    <w:rsid w:val="0049777C"/>
    <w:rsid w:val="004A07B8"/>
    <w:rsid w:val="004F38C7"/>
    <w:rsid w:val="00513BE8"/>
    <w:rsid w:val="005151B4"/>
    <w:rsid w:val="005218B5"/>
    <w:rsid w:val="00592430"/>
    <w:rsid w:val="0059444B"/>
    <w:rsid w:val="005A345C"/>
    <w:rsid w:val="005B7C68"/>
    <w:rsid w:val="00635AF8"/>
    <w:rsid w:val="00692380"/>
    <w:rsid w:val="006A7110"/>
    <w:rsid w:val="006C311A"/>
    <w:rsid w:val="007214DB"/>
    <w:rsid w:val="007316C4"/>
    <w:rsid w:val="007503B2"/>
    <w:rsid w:val="007618FE"/>
    <w:rsid w:val="00795D5F"/>
    <w:rsid w:val="007A23ED"/>
    <w:rsid w:val="007A2F5F"/>
    <w:rsid w:val="00826B13"/>
    <w:rsid w:val="00845F4F"/>
    <w:rsid w:val="00853147"/>
    <w:rsid w:val="00854D8B"/>
    <w:rsid w:val="00881FB4"/>
    <w:rsid w:val="00891603"/>
    <w:rsid w:val="008D00BC"/>
    <w:rsid w:val="008E5049"/>
    <w:rsid w:val="00921FA0"/>
    <w:rsid w:val="00933E3A"/>
    <w:rsid w:val="00936698"/>
    <w:rsid w:val="0094387C"/>
    <w:rsid w:val="009559A7"/>
    <w:rsid w:val="00972FFE"/>
    <w:rsid w:val="009759CC"/>
    <w:rsid w:val="009B414D"/>
    <w:rsid w:val="009C3433"/>
    <w:rsid w:val="009D7B9F"/>
    <w:rsid w:val="009F09E8"/>
    <w:rsid w:val="00A0564D"/>
    <w:rsid w:val="00A06AD4"/>
    <w:rsid w:val="00A75457"/>
    <w:rsid w:val="00A93163"/>
    <w:rsid w:val="00B10A36"/>
    <w:rsid w:val="00B203CA"/>
    <w:rsid w:val="00BA062D"/>
    <w:rsid w:val="00BA24B2"/>
    <w:rsid w:val="00C1282A"/>
    <w:rsid w:val="00C23D80"/>
    <w:rsid w:val="00C31F1E"/>
    <w:rsid w:val="00C35504"/>
    <w:rsid w:val="00C62132"/>
    <w:rsid w:val="00D22260"/>
    <w:rsid w:val="00D25AFD"/>
    <w:rsid w:val="00D26FC0"/>
    <w:rsid w:val="00D37444"/>
    <w:rsid w:val="00D53F64"/>
    <w:rsid w:val="00D60F47"/>
    <w:rsid w:val="00D63BCC"/>
    <w:rsid w:val="00D72685"/>
    <w:rsid w:val="00D84B8E"/>
    <w:rsid w:val="00D87AE2"/>
    <w:rsid w:val="00D92704"/>
    <w:rsid w:val="00DA7851"/>
    <w:rsid w:val="00DD6112"/>
    <w:rsid w:val="00DE648B"/>
    <w:rsid w:val="00E1276A"/>
    <w:rsid w:val="00E30A7B"/>
    <w:rsid w:val="00E44502"/>
    <w:rsid w:val="00E95BBD"/>
    <w:rsid w:val="00E9661B"/>
    <w:rsid w:val="00EB24AA"/>
    <w:rsid w:val="00EB4079"/>
    <w:rsid w:val="00EF6F69"/>
    <w:rsid w:val="00F431C1"/>
    <w:rsid w:val="00F50C32"/>
    <w:rsid w:val="00F52D6A"/>
    <w:rsid w:val="00F532BE"/>
    <w:rsid w:val="00F7480A"/>
    <w:rsid w:val="00FA25E4"/>
    <w:rsid w:val="00FC5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667D0C"/>
  <w15:docId w15:val="{D43E8DCA-FA76-486A-9B60-14C59386F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next w:val="a"/>
    <w:link w:val="20"/>
    <w:uiPriority w:val="99"/>
    <w:qFormat/>
    <w:rsid w:val="00F532BE"/>
    <w:pPr>
      <w:keepNext/>
      <w:widowControl/>
      <w:autoSpaceDE/>
      <w:autoSpaceDN/>
      <w:spacing w:before="240" w:after="60"/>
      <w:outlineLvl w:val="1"/>
    </w:pPr>
    <w:rPr>
      <w:rFonts w:ascii="Arial" w:hAnsi="Arial" w:cs="Arial"/>
      <w:b/>
      <w:bCs/>
      <w:i/>
      <w:iCs/>
      <w:color w:val="0000F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149"/>
      <w:ind w:right="2479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34"/>
    <w:qFormat/>
    <w:pPr>
      <w:ind w:left="140" w:firstLine="708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Strong"/>
    <w:basedOn w:val="a0"/>
    <w:uiPriority w:val="22"/>
    <w:qFormat/>
    <w:rsid w:val="00DA7851"/>
    <w:rPr>
      <w:b/>
      <w:bCs/>
    </w:rPr>
  </w:style>
  <w:style w:type="paragraph" w:customStyle="1" w:styleId="ds-markdown-paragraph">
    <w:name w:val="ds-markdown-paragraph"/>
    <w:basedOn w:val="a"/>
    <w:rsid w:val="00DA785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8D00B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D00BC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8D00B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D00BC"/>
    <w:rPr>
      <w:rFonts w:ascii="Times New Roman" w:eastAsia="Times New Roman" w:hAnsi="Times New Roman" w:cs="Times New Roman"/>
      <w:lang w:val="ru-RU"/>
    </w:rPr>
  </w:style>
  <w:style w:type="character" w:styleId="ab">
    <w:name w:val="Hyperlink"/>
    <w:basedOn w:val="a0"/>
    <w:uiPriority w:val="99"/>
    <w:semiHidden/>
    <w:unhideWhenUsed/>
    <w:rsid w:val="00A06AD4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9"/>
    <w:rsid w:val="00F532BE"/>
    <w:rPr>
      <w:rFonts w:ascii="Arial" w:eastAsia="Times New Roman" w:hAnsi="Arial" w:cs="Arial"/>
      <w:b/>
      <w:bCs/>
      <w:i/>
      <w:iCs/>
      <w:color w:val="0000FF"/>
      <w:sz w:val="28"/>
      <w:szCs w:val="28"/>
      <w:lang w:val="ru-RU" w:eastAsia="ru-RU"/>
    </w:rPr>
  </w:style>
  <w:style w:type="table" w:styleId="ac">
    <w:name w:val="Table Grid"/>
    <w:basedOn w:val="a1"/>
    <w:uiPriority w:val="99"/>
    <w:rsid w:val="00F532BE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9C343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C343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0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7EA31F-E730-4882-A612-19F12DC71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1426</TotalTime>
  <Pages>1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Makarevskiy_SA</dc:creator>
  <cp:lastModifiedBy>Антонова Елена Олеговна</cp:lastModifiedBy>
  <cp:revision>43</cp:revision>
  <cp:lastPrinted>2026-08-18T08:14:00Z</cp:lastPrinted>
  <dcterms:created xsi:type="dcterms:W3CDTF">2026-04-28T11:58:00Z</dcterms:created>
  <dcterms:modified xsi:type="dcterms:W3CDTF">2026-08-18T10:37:00Z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2024-08-01T00:00:00Z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2026-03-11T00:00:00Z</vt:filetime>
  </property>
  <property fmtid="{D5CDD505-2E9C-101B-9397-08002B2CF9AE}" pid="5" name="Producer">
    <vt:lpwstr>Microsoft® Word LTSC</vt:lpwstr>
  </property>
</Properties>
</file>