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0"/>
        <w:tblW w:w="4343" w:type="dxa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3"/>
      </w:tblGrid>
      <w:tr w:rsidR="00203491">
        <w:trPr>
          <w:trHeight w:val="1077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:rsidR="00203491" w:rsidRDefault="008921DC">
            <w:pPr>
              <w:widowControl w:val="0"/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</w:t>
            </w:r>
          </w:p>
          <w:p w:rsidR="00203491" w:rsidRDefault="008921DC">
            <w:pPr>
              <w:widowControl w:val="0"/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03491" w:rsidRDefault="008921DC">
            <w:pPr>
              <w:widowControl w:val="0"/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203491" w:rsidRDefault="00D8558E">
            <w:pPr>
              <w:widowControl w:val="0"/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D8558E">
              <w:rPr>
                <w:sz w:val="28"/>
                <w:szCs w:val="28"/>
              </w:rPr>
              <w:t>25.04.2023 № 194</w:t>
            </w:r>
          </w:p>
          <w:p w:rsidR="00203491" w:rsidRDefault="00203491">
            <w:pPr>
              <w:widowControl w:val="0"/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203491" w:rsidRDefault="00203491">
      <w:pPr>
        <w:tabs>
          <w:tab w:val="left" w:pos="7125"/>
        </w:tabs>
        <w:rPr>
          <w:sz w:val="28"/>
          <w:szCs w:val="28"/>
        </w:rPr>
      </w:pPr>
    </w:p>
    <w:p w:rsidR="00203491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C5B05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продукции, необходимой для обеспечения </w:t>
      </w:r>
    </w:p>
    <w:p w:rsidR="00EC5B05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импортозамещения в условиях введенных </w:t>
      </w:r>
    </w:p>
    <w:p w:rsidR="00EC5B05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ограничительных мер со стороны иностранных </w:t>
      </w:r>
    </w:p>
    <w:p w:rsidR="00EC5B05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 и международных организаций, </w:t>
      </w:r>
    </w:p>
    <w:p w:rsidR="00EC5B05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производимой на земельных участках, находящихся </w:t>
      </w:r>
    </w:p>
    <w:p w:rsidR="00EC5B05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или муниципальной собственности, </w:t>
      </w:r>
    </w:p>
    <w:p w:rsidR="00EC5B05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в 202</w:t>
      </w:r>
      <w:r w:rsidR="00607F4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 гражда</w:t>
      </w:r>
      <w:bookmarkStart w:id="0" w:name="_GoBack"/>
      <w:bookmarkEnd w:id="0"/>
      <w:r>
        <w:rPr>
          <w:b/>
          <w:sz w:val="28"/>
          <w:szCs w:val="28"/>
        </w:rPr>
        <w:t xml:space="preserve">нам </w:t>
      </w:r>
    </w:p>
    <w:p w:rsidR="00EC5B05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или российским юридическим </w:t>
      </w:r>
    </w:p>
    <w:p w:rsidR="00EC5B05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лицам в аренду без проведения торгов в целях </w:t>
      </w:r>
    </w:p>
    <w:p w:rsidR="00EC5B05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осуществления деятельности по производству </w:t>
      </w:r>
    </w:p>
    <w:p w:rsidR="00203491" w:rsidRDefault="008921DC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указанной продукции</w:t>
      </w:r>
    </w:p>
    <w:p w:rsidR="00EC5B05" w:rsidRDefault="00EC5B05" w:rsidP="004F4287">
      <w:pPr>
        <w:ind w:hanging="284"/>
        <w:jc w:val="both"/>
        <w:rPr>
          <w:sz w:val="28"/>
          <w:szCs w:val="28"/>
        </w:rPr>
      </w:pPr>
    </w:p>
    <w:tbl>
      <w:tblPr>
        <w:tblStyle w:val="20"/>
        <w:tblW w:w="1042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7080"/>
        <w:gridCol w:w="2495"/>
      </w:tblGrid>
      <w:tr w:rsidR="00203491" w:rsidTr="00B208B2">
        <w:tc>
          <w:tcPr>
            <w:tcW w:w="851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80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Наименование продукции</w:t>
            </w:r>
          </w:p>
        </w:tc>
        <w:tc>
          <w:tcPr>
            <w:tcW w:w="2495" w:type="dxa"/>
            <w:vAlign w:val="center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strike/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 xml:space="preserve">Код Общероссийского классификатора продукции по видам экономической деятельности </w:t>
            </w:r>
          </w:p>
          <w:p w:rsidR="00387BF0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ОК 034-2014</w:t>
            </w:r>
          </w:p>
          <w:p w:rsidR="00203491" w:rsidRPr="00C51EC7" w:rsidRDefault="0038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(КПЕС 2008)</w:t>
            </w:r>
          </w:p>
        </w:tc>
      </w:tr>
    </w:tbl>
    <w:p w:rsidR="00203491" w:rsidRPr="008921DC" w:rsidRDefault="00203491" w:rsidP="008921DC">
      <w:pPr>
        <w:spacing w:line="14" w:lineRule="auto"/>
        <w:rPr>
          <w:b/>
          <w:sz w:val="2"/>
          <w:szCs w:val="2"/>
        </w:rPr>
      </w:pPr>
    </w:p>
    <w:tbl>
      <w:tblPr>
        <w:tblStyle w:val="10"/>
        <w:tblW w:w="104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7087"/>
        <w:gridCol w:w="2488"/>
      </w:tblGrid>
      <w:tr w:rsidR="00203491" w:rsidTr="004F4287">
        <w:trPr>
          <w:cantSplit/>
          <w:tblHeader/>
        </w:trPr>
        <w:tc>
          <w:tcPr>
            <w:tcW w:w="851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D64300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Культуры однолетние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01.1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Культуры многолетние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01.2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Животные живые и продукты животного происхождения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01.4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Культуры овощные плодовые прочие</w:t>
            </w:r>
          </w:p>
        </w:tc>
        <w:tc>
          <w:tcPr>
            <w:tcW w:w="2488" w:type="dxa"/>
          </w:tcPr>
          <w:p w:rsidR="00203491" w:rsidRPr="00C51EC7" w:rsidRDefault="008921DC" w:rsidP="00C5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01.13.3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Корнеплоды и клубнеплоды овощные, культуры овощные луковичные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01.13.4</w:t>
            </w:r>
          </w:p>
          <w:p w:rsidR="00203491" w:rsidRPr="00C51EC7" w:rsidRDefault="00203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0E1F" w:rsidRPr="00C51EC7" w:rsidTr="00654C72">
        <w:trPr>
          <w:cantSplit/>
        </w:trPr>
        <w:tc>
          <w:tcPr>
            <w:tcW w:w="851" w:type="dxa"/>
          </w:tcPr>
          <w:p w:rsidR="00980E1F" w:rsidRPr="00980E1F" w:rsidRDefault="00980E1F" w:rsidP="00654C72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80E1F" w:rsidRPr="00980E1F" w:rsidRDefault="00980E1F" w:rsidP="00B208B2">
            <w:pPr>
              <w:jc w:val="both"/>
              <w:rPr>
                <w:sz w:val="28"/>
                <w:szCs w:val="28"/>
              </w:rPr>
            </w:pPr>
            <w:r w:rsidRPr="00980E1F">
              <w:rPr>
                <w:sz w:val="28"/>
                <w:szCs w:val="28"/>
              </w:rPr>
              <w:t>Семена овощных культур, кроме семян сахарной свеклы</w:t>
            </w:r>
          </w:p>
        </w:tc>
        <w:tc>
          <w:tcPr>
            <w:tcW w:w="2488" w:type="dxa"/>
          </w:tcPr>
          <w:p w:rsidR="00980E1F" w:rsidRPr="00980E1F" w:rsidRDefault="00980E1F" w:rsidP="00654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01.13.6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Картофель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01.13.51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Рассада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01.30.10.120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Культуры плодовые и ягодные, включая черенки и отводки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01.30.10.130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Молоко сырое коровье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01.41.20.110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Молоко сырое козье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01.45.22.000</w:t>
            </w:r>
          </w:p>
        </w:tc>
      </w:tr>
      <w:tr w:rsidR="00203491" w:rsidRPr="00C51EC7" w:rsidTr="00D64300">
        <w:trPr>
          <w:cantSplit/>
        </w:trPr>
        <w:tc>
          <w:tcPr>
            <w:tcW w:w="851" w:type="dxa"/>
            <w:shd w:val="clear" w:color="auto" w:fill="FFFFFF" w:themeFill="background1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Яйца куриные в скорлупе свежие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01.47.21.000</w:t>
            </w:r>
          </w:p>
        </w:tc>
      </w:tr>
      <w:tr w:rsidR="00203491" w:rsidRPr="00C51EC7" w:rsidTr="00D64300">
        <w:trPr>
          <w:cantSplit/>
        </w:trPr>
        <w:tc>
          <w:tcPr>
            <w:tcW w:w="851" w:type="dxa"/>
            <w:shd w:val="clear" w:color="auto" w:fill="FFFFFF" w:themeFill="background1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203491" w:rsidRPr="00C51EC7" w:rsidRDefault="00387BF0" w:rsidP="00B20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51EC7">
              <w:rPr>
                <w:color w:val="000000" w:themeColor="text1"/>
                <w:sz w:val="28"/>
                <w:szCs w:val="28"/>
              </w:rPr>
              <w:t>Мясо и мясо птицы, прочие продукты убоя. Мясные пищевые продукты, включая продукты из мяса птицы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51EC7">
              <w:rPr>
                <w:color w:val="000000" w:themeColor="text1"/>
                <w:sz w:val="28"/>
                <w:szCs w:val="28"/>
              </w:rPr>
              <w:t>10.1</w:t>
            </w:r>
          </w:p>
        </w:tc>
      </w:tr>
      <w:tr w:rsidR="00980E1F" w:rsidRPr="00C51EC7" w:rsidTr="00654C72">
        <w:trPr>
          <w:cantSplit/>
        </w:trPr>
        <w:tc>
          <w:tcPr>
            <w:tcW w:w="851" w:type="dxa"/>
          </w:tcPr>
          <w:p w:rsidR="00980E1F" w:rsidRPr="00980E1F" w:rsidRDefault="00980E1F" w:rsidP="00654C72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80E1F" w:rsidRPr="00980E1F" w:rsidRDefault="00980E1F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both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Фрукты и овощи переработанные и консервированные</w:t>
            </w:r>
          </w:p>
        </w:tc>
        <w:tc>
          <w:tcPr>
            <w:tcW w:w="2488" w:type="dxa"/>
          </w:tcPr>
          <w:p w:rsidR="00980E1F" w:rsidRPr="00980E1F" w:rsidRDefault="00980E1F" w:rsidP="00654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10.3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3A5750" w:rsidP="00B20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51EC7">
              <w:rPr>
                <w:color w:val="000000" w:themeColor="text1"/>
                <w:sz w:val="28"/>
                <w:szCs w:val="28"/>
              </w:rPr>
              <w:t>Масла и жиры животные и растительные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51EC7">
              <w:rPr>
                <w:color w:val="000000" w:themeColor="text1"/>
                <w:sz w:val="28"/>
                <w:szCs w:val="28"/>
              </w:rPr>
              <w:t>10.4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Изделия хлебобулочные и мучные кондитерские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10.7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Продукты пищевые прочие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10.8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Продукция мясная пищевая, в том числе из мяса птицы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10.13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10.20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Молоко и молочная продукция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10.51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Продукция мукомольно-крупяного производства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10.61</w:t>
            </w:r>
          </w:p>
        </w:tc>
      </w:tr>
      <w:tr w:rsidR="00980E1F" w:rsidRPr="00C51EC7" w:rsidTr="00654C72">
        <w:trPr>
          <w:cantSplit/>
        </w:trPr>
        <w:tc>
          <w:tcPr>
            <w:tcW w:w="851" w:type="dxa"/>
          </w:tcPr>
          <w:p w:rsidR="00980E1F" w:rsidRPr="00980E1F" w:rsidRDefault="00980E1F" w:rsidP="00654C72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80E1F" w:rsidRPr="00980E1F" w:rsidRDefault="00980E1F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both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Услуги по отделке пряжи и тканей</w:t>
            </w:r>
          </w:p>
        </w:tc>
        <w:tc>
          <w:tcPr>
            <w:tcW w:w="2488" w:type="dxa"/>
          </w:tcPr>
          <w:p w:rsidR="00980E1F" w:rsidRPr="00980E1F" w:rsidRDefault="00980E1F" w:rsidP="00654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13.3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 xml:space="preserve">Пряжа и нити текстильные  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13.10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Полотна ворсовые</w:t>
            </w:r>
            <w:r w:rsidR="004B074F">
              <w:rPr>
                <w:color w:val="000000"/>
                <w:sz w:val="28"/>
                <w:szCs w:val="28"/>
              </w:rPr>
              <w:t>, полотна махровые, трикотажные</w:t>
            </w:r>
            <w:r w:rsidRPr="00C51EC7">
              <w:rPr>
                <w:color w:val="000000"/>
                <w:sz w:val="28"/>
                <w:szCs w:val="28"/>
              </w:rPr>
              <w:t xml:space="preserve"> или вязаные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 xml:space="preserve">13.91.11  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4A33AA">
            <w:pPr>
              <w:ind w:right="-80"/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Фанера, панели деревянные фанерованные и аналогичные материалы слоистые из древесины; плиты древесно-стружечные и аналогичные плиты из древесины и других одревесневших материалов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16.21.1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 xml:space="preserve">Плиты древесно-стружечные и аналогичные плиты из древесины или других одревесневших материалов 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16.21.13.000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4A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7" w:right="-80" w:firstLine="137"/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 xml:space="preserve">Изделия санитарно-гигиенического назначения прочие из бумажной массы, бумаги, целлюлозной ваты и полотна из целлюлозных волокон 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17.22.12.130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Гидразин и гидроксиламин и их неорганические соли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20.13.25.120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Гипохлориты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20.13.32.110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 xml:space="preserve">Фосфаты 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20.13.42.130</w:t>
            </w:r>
          </w:p>
        </w:tc>
      </w:tr>
      <w:tr w:rsidR="00980E1F" w:rsidRPr="00C51EC7" w:rsidTr="00654C72">
        <w:trPr>
          <w:cantSplit/>
        </w:trPr>
        <w:tc>
          <w:tcPr>
            <w:tcW w:w="851" w:type="dxa"/>
          </w:tcPr>
          <w:p w:rsidR="00980E1F" w:rsidRPr="00980E1F" w:rsidRDefault="00980E1F" w:rsidP="00654C72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80E1F" w:rsidRPr="00980E1F" w:rsidRDefault="00980E1F" w:rsidP="00B208B2">
            <w:pPr>
              <w:jc w:val="both"/>
              <w:rPr>
                <w:sz w:val="28"/>
                <w:szCs w:val="28"/>
              </w:rPr>
            </w:pPr>
            <w:r w:rsidRPr="00980E1F">
              <w:rPr>
                <w:sz w:val="28"/>
                <w:szCs w:val="28"/>
              </w:rPr>
              <w:t>Карбонат кальция</w:t>
            </w:r>
          </w:p>
        </w:tc>
        <w:tc>
          <w:tcPr>
            <w:tcW w:w="2488" w:type="dxa"/>
          </w:tcPr>
          <w:p w:rsidR="00980E1F" w:rsidRPr="00980E1F" w:rsidRDefault="00980E1F" w:rsidP="00654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20.13.43.193</w:t>
            </w:r>
          </w:p>
        </w:tc>
      </w:tr>
      <w:tr w:rsidR="00980E1F" w:rsidRPr="00C51EC7" w:rsidTr="00654C72">
        <w:trPr>
          <w:cantSplit/>
        </w:trPr>
        <w:tc>
          <w:tcPr>
            <w:tcW w:w="851" w:type="dxa"/>
          </w:tcPr>
          <w:p w:rsidR="00980E1F" w:rsidRPr="00980E1F" w:rsidRDefault="00980E1F" w:rsidP="00654C72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80E1F" w:rsidRPr="00980E1F" w:rsidRDefault="00980E1F" w:rsidP="00B208B2">
            <w:pPr>
              <w:jc w:val="both"/>
              <w:rPr>
                <w:sz w:val="28"/>
                <w:szCs w:val="28"/>
              </w:rPr>
            </w:pPr>
            <w:r w:rsidRPr="00980E1F">
              <w:rPr>
                <w:sz w:val="28"/>
                <w:szCs w:val="28"/>
              </w:rPr>
              <w:t>Соли неорганических кислот или пероксикислот прочие</w:t>
            </w:r>
          </w:p>
        </w:tc>
        <w:tc>
          <w:tcPr>
            <w:tcW w:w="2488" w:type="dxa"/>
          </w:tcPr>
          <w:p w:rsidR="00980E1F" w:rsidRPr="00980E1F" w:rsidRDefault="00980E1F" w:rsidP="00654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20.13.62.190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Пероксид водорода (перекись водорода)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20.13.63.000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Этиленгликоль (этандиол)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20.14.23.111</w:t>
            </w:r>
          </w:p>
        </w:tc>
      </w:tr>
      <w:tr w:rsidR="00980E1F" w:rsidRPr="00C51EC7" w:rsidTr="00654C72">
        <w:trPr>
          <w:cantSplit/>
        </w:trPr>
        <w:tc>
          <w:tcPr>
            <w:tcW w:w="851" w:type="dxa"/>
          </w:tcPr>
          <w:p w:rsidR="00980E1F" w:rsidRPr="00980E1F" w:rsidRDefault="00980E1F" w:rsidP="00654C72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80E1F" w:rsidRPr="00980E1F" w:rsidRDefault="00980E1F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Пропиленгликоль (пропан-1,2-диол)</w:t>
            </w:r>
          </w:p>
        </w:tc>
        <w:tc>
          <w:tcPr>
            <w:tcW w:w="2488" w:type="dxa"/>
          </w:tcPr>
          <w:p w:rsidR="00980E1F" w:rsidRPr="00980E1F" w:rsidRDefault="00980E1F" w:rsidP="00654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20.14.23.112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 xml:space="preserve">Диолы прочие 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20.14.23.119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Спирты многоатомны</w:t>
            </w:r>
            <w:r w:rsidR="00C51EC7">
              <w:rPr>
                <w:sz w:val="28"/>
                <w:szCs w:val="28"/>
              </w:rPr>
              <w:t>е</w:t>
            </w:r>
            <w:r w:rsidRPr="00C51E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20.14.23.120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Кислоты моно-, ди- или трихлоруксусные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20.14.32.131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Кислота терефталевая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20.14.34.121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Соединения с альдегидной функциональной группой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20.14.61.000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Соединения с кетоновой функциональной группой и хиноновой функциональной группой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20.14.62.000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Полиэтилен высокого давления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20.16.10.111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Полиэтилен прочий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20.16.10.119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Сополимеры этилена с винилацетатом в первичных формах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20.16.10.120</w:t>
            </w:r>
          </w:p>
        </w:tc>
      </w:tr>
      <w:tr w:rsidR="00980E1F" w:rsidRPr="00C51EC7" w:rsidTr="00654C72">
        <w:trPr>
          <w:cantSplit/>
        </w:trPr>
        <w:tc>
          <w:tcPr>
            <w:tcW w:w="851" w:type="dxa"/>
          </w:tcPr>
          <w:p w:rsidR="00980E1F" w:rsidRPr="00980E1F" w:rsidRDefault="00980E1F" w:rsidP="00654C72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80E1F" w:rsidRPr="00980E1F" w:rsidRDefault="00980E1F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Смолы эпоксидные в первичных формах</w:t>
            </w:r>
          </w:p>
        </w:tc>
        <w:tc>
          <w:tcPr>
            <w:tcW w:w="2488" w:type="dxa"/>
          </w:tcPr>
          <w:p w:rsidR="00980E1F" w:rsidRPr="00980E1F" w:rsidRDefault="00980E1F" w:rsidP="00654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20.16.40.130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Полиэтилентерефталат в первичных формах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20.16.40.170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Полиэфиры прочие в первичных формах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20.16.40.190</w:t>
            </w:r>
          </w:p>
        </w:tc>
      </w:tr>
      <w:tr w:rsidR="00980E1F" w:rsidRPr="00C51EC7" w:rsidTr="00654C72">
        <w:trPr>
          <w:cantSplit/>
        </w:trPr>
        <w:tc>
          <w:tcPr>
            <w:tcW w:w="851" w:type="dxa"/>
          </w:tcPr>
          <w:p w:rsidR="00980E1F" w:rsidRPr="00980E1F" w:rsidRDefault="00980E1F" w:rsidP="00654C72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80E1F" w:rsidRPr="00980E1F" w:rsidRDefault="00980E1F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980E1F">
              <w:rPr>
                <w:sz w:val="28"/>
                <w:szCs w:val="28"/>
              </w:rPr>
              <w:t>Смолы полиуретановые прочие в первичных формах</w:t>
            </w:r>
          </w:p>
        </w:tc>
        <w:tc>
          <w:tcPr>
            <w:tcW w:w="2488" w:type="dxa"/>
          </w:tcPr>
          <w:p w:rsidR="00980E1F" w:rsidRPr="00980E1F" w:rsidRDefault="00980E1F" w:rsidP="00654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20.16.56.190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980E1F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980E1F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980E1F">
              <w:rPr>
                <w:sz w:val="28"/>
                <w:szCs w:val="28"/>
              </w:rPr>
              <w:t>Полимеры акриловой кислоты в первичных формах</w:t>
            </w:r>
          </w:p>
        </w:tc>
        <w:tc>
          <w:tcPr>
            <w:tcW w:w="2488" w:type="dxa"/>
          </w:tcPr>
          <w:p w:rsidR="00203491" w:rsidRPr="00980E1F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20.16.59.170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980E1F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980E1F" w:rsidRDefault="008921DC" w:rsidP="004A51B9">
            <w:pPr>
              <w:ind w:right="-80"/>
              <w:jc w:val="both"/>
              <w:rPr>
                <w:sz w:val="28"/>
                <w:szCs w:val="28"/>
              </w:rPr>
            </w:pPr>
            <w:r w:rsidRPr="00980E1F">
              <w:rPr>
                <w:sz w:val="28"/>
                <w:szCs w:val="28"/>
              </w:rPr>
              <w:t>Полимеры природные и полимеры модифицированные природные в первичных формах, не включенные в другие группировки</w:t>
            </w:r>
          </w:p>
        </w:tc>
        <w:tc>
          <w:tcPr>
            <w:tcW w:w="2488" w:type="dxa"/>
          </w:tcPr>
          <w:p w:rsidR="00203491" w:rsidRPr="00980E1F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20.16.59.310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Каучуки бутадиеннитрильные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20.17.10.141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Каучуки изобутиленизопреновые (бутилкаучуки)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20.17.10.171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Гербициды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20.20.12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Фунгициды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20.20.15.000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Материалы лакокрасочные на основе полимеров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20.30.1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Герметики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20.30.22.170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Средства моющие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20.41.32.110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Продукты химические прочие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20.5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Реагенты сложные диагностические или лабораторные, не включенные в другие группировки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20.59.52.190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Продукты разные химические прочие, не включенные в другие группировки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20.59.59.900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Волокна синтетические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20.60.1</w:t>
            </w:r>
          </w:p>
        </w:tc>
      </w:tr>
      <w:tr w:rsidR="00203491" w:rsidRPr="00C51EC7" w:rsidTr="00C51EC7">
        <w:trPr>
          <w:cantSplit/>
          <w:trHeight w:val="283"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Антикоагулянты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21.20.10.131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trike/>
                <w:color w:val="FF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 xml:space="preserve">Блокаторы кальциевых каналов 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21.20.10.147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Препараты антибактериальные для системного использования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21.20.10.191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4A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0"/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Препараты противовирусные для системного применения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21.20.10.194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Препараты психотропные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21.20.10.235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Материалы клейкие перевязочные</w:t>
            </w:r>
            <w:r w:rsidRPr="00C51EC7">
              <w:rPr>
                <w:strike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21.20.24.110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3F5FF7" w:rsidP="00B2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21.20.24.160</w:t>
            </w:r>
          </w:p>
        </w:tc>
      </w:tr>
      <w:tr w:rsidR="00980E1F" w:rsidRPr="00C51EC7" w:rsidTr="00654C72">
        <w:trPr>
          <w:cantSplit/>
        </w:trPr>
        <w:tc>
          <w:tcPr>
            <w:tcW w:w="851" w:type="dxa"/>
          </w:tcPr>
          <w:p w:rsidR="00980E1F" w:rsidRPr="00980E1F" w:rsidRDefault="00980E1F" w:rsidP="00654C72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80E1F" w:rsidRPr="00980E1F" w:rsidRDefault="00980E1F" w:rsidP="00B208B2">
            <w:pPr>
              <w:jc w:val="both"/>
              <w:rPr>
                <w:sz w:val="28"/>
                <w:szCs w:val="28"/>
              </w:rPr>
            </w:pPr>
            <w:r w:rsidRPr="00980E1F">
              <w:rPr>
                <w:sz w:val="28"/>
                <w:szCs w:val="28"/>
              </w:rPr>
              <w:t>Шины и покрышки пневматические для сельскохозяйственных машин</w:t>
            </w:r>
          </w:p>
        </w:tc>
        <w:tc>
          <w:tcPr>
            <w:tcW w:w="2488" w:type="dxa"/>
          </w:tcPr>
          <w:p w:rsidR="00980E1F" w:rsidRPr="00980E1F" w:rsidRDefault="00980E1F" w:rsidP="00654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22.11.14.110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Шины и покрышки пневматические прочие новые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22.11.14.190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Шины резиновые сплошные или полупневматические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22.11.15.120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Смеси резиновые</w:t>
            </w:r>
            <w:r w:rsidRPr="00C51EC7">
              <w:rPr>
                <w:sz w:val="28"/>
                <w:szCs w:val="28"/>
              </w:rPr>
              <w:tab/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22.19.20.111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Перчатки резиновые прочие</w:t>
            </w:r>
            <w:r w:rsidRPr="00C51EC7">
              <w:rPr>
                <w:sz w:val="28"/>
                <w:szCs w:val="28"/>
              </w:rPr>
              <w:tab/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22.19.60.119</w:t>
            </w:r>
          </w:p>
        </w:tc>
      </w:tr>
      <w:tr w:rsidR="00980E1F" w:rsidRPr="00C51EC7" w:rsidTr="00654C72">
        <w:trPr>
          <w:cantSplit/>
        </w:trPr>
        <w:tc>
          <w:tcPr>
            <w:tcW w:w="851" w:type="dxa"/>
          </w:tcPr>
          <w:p w:rsidR="00980E1F" w:rsidRPr="00980E1F" w:rsidRDefault="00980E1F" w:rsidP="00654C72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80E1F" w:rsidRPr="00980E1F" w:rsidRDefault="00980E1F" w:rsidP="00B208B2">
            <w:pPr>
              <w:jc w:val="both"/>
              <w:rPr>
                <w:sz w:val="28"/>
                <w:szCs w:val="28"/>
              </w:rPr>
            </w:pPr>
            <w:r w:rsidRPr="00980E1F">
              <w:rPr>
                <w:sz w:val="28"/>
                <w:szCs w:val="28"/>
              </w:rPr>
              <w:t>Изделия пластмассовые упаковочные</w:t>
            </w:r>
            <w:r w:rsidRPr="00980E1F">
              <w:rPr>
                <w:sz w:val="28"/>
                <w:szCs w:val="28"/>
              </w:rPr>
              <w:tab/>
            </w:r>
          </w:p>
        </w:tc>
        <w:tc>
          <w:tcPr>
            <w:tcW w:w="2488" w:type="dxa"/>
          </w:tcPr>
          <w:p w:rsidR="00980E1F" w:rsidRPr="00980E1F" w:rsidRDefault="00980E1F" w:rsidP="00654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980E1F">
              <w:rPr>
                <w:color w:val="000000"/>
                <w:sz w:val="28"/>
                <w:szCs w:val="28"/>
              </w:rPr>
              <w:t>22.22.1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 xml:space="preserve">Фурнитура для мебели, транспортных средств и аналогичные изделия пластмассовые 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22.29.26.110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Зеркала стеклянные, изделия из стекла изолирующие многослойные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23.12.13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Стекло полое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23.13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Изделия санитарно-технические из керамики</w:t>
            </w:r>
            <w:r w:rsidRPr="00C51EC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23.42.10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Изделия прочего технического назначения фарфоровые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23.44.11.190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Портландцементы белые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23.51.12.120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Продукция минеральная неметаллическая прочая, не включенная в другие группировки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23.99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Прокат сортовой и катанка стальные прочие, кованые, горячекатаные, горячетянутые или экструдированные, без дополнительной обработки, включая смотанные после прокатки, из нелегированных сталей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24.10.62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Аноды медные для электролитического рафинирования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24.44.12.120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25.72.14.130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Схемы интегральные электронные</w:t>
            </w:r>
            <w:r w:rsidRPr="00C51EC7">
              <w:rPr>
                <w:sz w:val="28"/>
                <w:szCs w:val="28"/>
              </w:rPr>
              <w:tab/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26.11.30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Устройства автоматической обработки данных прочие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26.20.30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26.30.11.130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Аппараты слуховые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26.60.14.120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Электродвигатели переменного тока многофазные мощностью от 750 Вт до 75 кВт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27.11.24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Эл</w:t>
            </w:r>
            <w:r w:rsidR="00C51EC7">
              <w:rPr>
                <w:sz w:val="28"/>
                <w:szCs w:val="28"/>
              </w:rPr>
              <w:t>ектродвигатели переменного тока многофазные</w:t>
            </w:r>
            <w:r w:rsidRPr="00C51EC7">
              <w:rPr>
                <w:sz w:val="28"/>
                <w:szCs w:val="28"/>
              </w:rPr>
              <w:t xml:space="preserve"> выходной мощностью более 75 кВт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27.11.25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Батареи аккумуляторные литий-ионные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27.20.23.130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Батареи аккумуляторные прочие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27.20.23.190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27.90.31.110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Двигатели внутреннего сгорания поршневые с воспламенением от сжатия прочие, не включенные в другие группировки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28.11.13.190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Турбины газовые, кроме турбореактивных и турбовинтовых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28.11.23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Гидроцилиндры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28.12.11.110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Насосы гидравлические</w:t>
            </w:r>
            <w:r w:rsidR="003F5FF7" w:rsidRPr="00C51E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28.12.13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Арматура трубопроводная (арматура) (краны, клапаны и прочие)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28.14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Коробки передач и прочие переключатели скоростей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28.15.24.130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Комплектующие (запасные части) деррик-кранов; подъемных кранов; подвижных подъемных ферм, тележек и самоходных машин, оснащенные подъемным краном, не имеющие самостоятельных группировок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28.22.19.140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Комплектующие (запасные части) подъемников и конвейеров непрерывного действия пневматических для товаров или материалов прочие, не имеющие самостоятельных группировок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28.22.19.180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Оборудование и установки для фильтрования или очистки газов, не включенные в другие группировки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28.25.14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Центрифуги, не включенные в другие группировки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28.29.41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Тракторы для сельского хозяйства прочие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28.30.2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Машины для уборки урожая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28.30.5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Машины и оборудование сельскохозяйственные прочие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28.30.8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3A00F8" w:rsidRPr="00C51EC7" w:rsidRDefault="003A00F8" w:rsidP="00B2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28.41.1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Станки токарные, расточные и фрезерные металлорежущие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28.41.2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3A00F8" w:rsidP="00B2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28.41.33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28.49.1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980E1F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980E1F" w:rsidRDefault="008921DC" w:rsidP="00660911">
            <w:pPr>
              <w:autoSpaceDE w:val="0"/>
              <w:autoSpaceDN w:val="0"/>
              <w:adjustRightInd w:val="0"/>
              <w:ind w:left="-137" w:right="-80"/>
              <w:jc w:val="both"/>
              <w:rPr>
                <w:sz w:val="28"/>
                <w:szCs w:val="28"/>
              </w:rPr>
            </w:pPr>
            <w:r w:rsidRPr="00980E1F">
              <w:rPr>
                <w:sz w:val="28"/>
                <w:szCs w:val="28"/>
              </w:rPr>
              <w:t xml:space="preserve">Машины врубовые (комбайны) для добычи угля и горных пород и оборудование для проходки тоннелей (проходческие комбайны, </w:t>
            </w:r>
            <w:r w:rsidRPr="0041733A">
              <w:rPr>
                <w:sz w:val="28"/>
                <w:szCs w:val="28"/>
              </w:rPr>
              <w:t>проходческие щиты)</w:t>
            </w:r>
            <w:r w:rsidR="0041733A">
              <w:rPr>
                <w:sz w:val="28"/>
                <w:szCs w:val="28"/>
              </w:rPr>
              <w:t>;</w:t>
            </w:r>
            <w:r w:rsidR="00AF52A6" w:rsidRPr="0041733A">
              <w:rPr>
                <w:sz w:val="28"/>
                <w:szCs w:val="28"/>
              </w:rPr>
              <w:t xml:space="preserve"> </w:t>
            </w:r>
            <w:r w:rsidR="0041733A" w:rsidRPr="0041733A">
              <w:rPr>
                <w:sz w:val="28"/>
                <w:szCs w:val="28"/>
              </w:rPr>
              <w:t>прочие</w:t>
            </w:r>
            <w:r w:rsidR="0041733A">
              <w:rPr>
                <w:sz w:val="28"/>
                <w:szCs w:val="28"/>
              </w:rPr>
              <w:t xml:space="preserve"> бурильные и проходческие машины</w:t>
            </w:r>
          </w:p>
        </w:tc>
        <w:tc>
          <w:tcPr>
            <w:tcW w:w="2488" w:type="dxa"/>
          </w:tcPr>
          <w:p w:rsidR="00203491" w:rsidRPr="00980E1F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980E1F">
              <w:rPr>
                <w:sz w:val="28"/>
                <w:szCs w:val="28"/>
              </w:rPr>
              <w:t>28.92.12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Погрузчики фронтальные одноковшовые самоходные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28.92.25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Экскаваторы карьерные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28.92.27.114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28.92.40.120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28.92.61.110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Комплектующие (запасные части) машин для выемки грунта, не имеющие самостоятельных группировок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28.92.61.120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Машины трикотажные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28.94.14.110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sz w:val="28"/>
                <w:szCs w:val="28"/>
              </w:rPr>
            </w:pPr>
            <w:r w:rsidRPr="00C51EC7">
              <w:rPr>
                <w:sz w:val="28"/>
                <w:szCs w:val="28"/>
              </w:rPr>
              <w:t>Оборудование для обработки резины и пластмасс и для производства продукции из этих материалов, не включенное в другие группировки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28.96.10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Мосты ведущие с дифференциалом в сборе, полуоси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29.32.30.250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29.32.30.390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32.50.13.190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Аппараты дыхательные реанимационные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32.50.21.122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Протезы органов человека, не включенные в другие группировки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32.50.22.190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 xml:space="preserve">Узлы протезов 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32.50.23.110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Функциональные узлы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32.50.23.111</w:t>
            </w:r>
          </w:p>
        </w:tc>
      </w:tr>
      <w:tr w:rsidR="00203491" w:rsidRPr="00C51EC7" w:rsidTr="00C51EC7">
        <w:trPr>
          <w:cantSplit/>
          <w:trHeight w:val="412"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tabs>
                <w:tab w:val="left" w:pos="7125"/>
              </w:tabs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Тренажеры для профессионального обучения</w:t>
            </w:r>
          </w:p>
        </w:tc>
        <w:tc>
          <w:tcPr>
            <w:tcW w:w="2488" w:type="dxa"/>
          </w:tcPr>
          <w:p w:rsidR="00203491" w:rsidRPr="00C51EC7" w:rsidRDefault="008921DC" w:rsidP="00C5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32.99.53.120</w:t>
            </w:r>
          </w:p>
        </w:tc>
      </w:tr>
      <w:tr w:rsidR="00203491" w:rsidRPr="00C51EC7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tabs>
                <w:tab w:val="left" w:pos="7125"/>
              </w:tabs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Приборы, аппаратура и устройства учебные демонстрационные</w:t>
            </w:r>
          </w:p>
        </w:tc>
        <w:tc>
          <w:tcPr>
            <w:tcW w:w="2488" w:type="dxa"/>
          </w:tcPr>
          <w:p w:rsidR="00203491" w:rsidRPr="00C51EC7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32.99.53.130</w:t>
            </w:r>
          </w:p>
        </w:tc>
      </w:tr>
      <w:tr w:rsidR="00203491" w:rsidTr="004F4287">
        <w:trPr>
          <w:cantSplit/>
        </w:trPr>
        <w:tc>
          <w:tcPr>
            <w:tcW w:w="851" w:type="dxa"/>
          </w:tcPr>
          <w:p w:rsidR="00203491" w:rsidRPr="00C51EC7" w:rsidRDefault="00203491" w:rsidP="00D64300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3491" w:rsidRPr="00C51EC7" w:rsidRDefault="008921DC" w:rsidP="00B208B2">
            <w:pPr>
              <w:tabs>
                <w:tab w:val="left" w:pos="7125"/>
              </w:tabs>
              <w:jc w:val="both"/>
              <w:rPr>
                <w:color w:val="000000"/>
                <w:sz w:val="28"/>
                <w:szCs w:val="28"/>
              </w:rPr>
            </w:pPr>
            <w:r w:rsidRPr="00C51EC7">
              <w:rPr>
                <w:color w:val="000000"/>
                <w:sz w:val="28"/>
                <w:szCs w:val="28"/>
              </w:rPr>
              <w:t>Услуги в области информационных технологий прочие и компьютерные услуги</w:t>
            </w:r>
          </w:p>
        </w:tc>
        <w:tc>
          <w:tcPr>
            <w:tcW w:w="2488" w:type="dxa"/>
          </w:tcPr>
          <w:p w:rsidR="00203491" w:rsidRDefault="0089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jc w:val="center"/>
              <w:rPr>
                <w:color w:val="000000"/>
                <w:sz w:val="28"/>
                <w:szCs w:val="28"/>
              </w:rPr>
            </w:pPr>
            <w:bookmarkStart w:id="1" w:name="_1fob9te" w:colFirst="0" w:colLast="0"/>
            <w:bookmarkEnd w:id="1"/>
            <w:r w:rsidRPr="00C51EC7">
              <w:rPr>
                <w:color w:val="000000"/>
                <w:sz w:val="28"/>
                <w:szCs w:val="28"/>
              </w:rPr>
              <w:t>62.09</w:t>
            </w:r>
          </w:p>
        </w:tc>
      </w:tr>
    </w:tbl>
    <w:p w:rsidR="00203491" w:rsidRDefault="00203491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ind w:left="720"/>
        <w:rPr>
          <w:color w:val="000000"/>
          <w:sz w:val="28"/>
          <w:szCs w:val="28"/>
        </w:rPr>
      </w:pPr>
    </w:p>
    <w:p w:rsidR="00203491" w:rsidRDefault="00203491"/>
    <w:p w:rsidR="00203491" w:rsidRDefault="00203491"/>
    <w:p w:rsidR="00203491" w:rsidRDefault="00203491"/>
    <w:p w:rsidR="00203491" w:rsidRDefault="00203491"/>
    <w:p w:rsidR="00203491" w:rsidRDefault="00203491">
      <w:pPr>
        <w:jc w:val="center"/>
      </w:pPr>
    </w:p>
    <w:sectPr w:rsidR="00203491" w:rsidSect="00C51EC7">
      <w:headerReference w:type="default" r:id="rId8"/>
      <w:pgSz w:w="11906" w:h="16838"/>
      <w:pgMar w:top="567" w:right="567" w:bottom="1134" w:left="1134" w:header="720" w:footer="709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9B1" w:rsidRDefault="00B509B1">
      <w:r>
        <w:separator/>
      </w:r>
    </w:p>
  </w:endnote>
  <w:endnote w:type="continuationSeparator" w:id="0">
    <w:p w:rsidR="00B509B1" w:rsidRDefault="00B5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9B1" w:rsidRDefault="00B509B1">
      <w:r>
        <w:separator/>
      </w:r>
    </w:p>
  </w:footnote>
  <w:footnote w:type="continuationSeparator" w:id="0">
    <w:p w:rsidR="00B509B1" w:rsidRDefault="00B50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A4" w:rsidRDefault="002D68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8D59A4">
      <w:rPr>
        <w:color w:val="000000"/>
      </w:rPr>
      <w:instrText>PAGE</w:instrText>
    </w:r>
    <w:r>
      <w:rPr>
        <w:color w:val="000000"/>
      </w:rPr>
      <w:fldChar w:fldCharType="separate"/>
    </w:r>
    <w:r w:rsidR="00444F08">
      <w:rPr>
        <w:noProof/>
        <w:color w:val="000000"/>
      </w:rPr>
      <w:t>4</w:t>
    </w:r>
    <w:r>
      <w:rPr>
        <w:color w:val="000000"/>
      </w:rPr>
      <w:fldChar w:fldCharType="end"/>
    </w:r>
  </w:p>
  <w:p w:rsidR="008D59A4" w:rsidRDefault="008D59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4501"/>
    <w:multiLevelType w:val="hybridMultilevel"/>
    <w:tmpl w:val="942244C2"/>
    <w:lvl w:ilvl="0" w:tplc="018CD1D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91"/>
    <w:rsid w:val="00011F1E"/>
    <w:rsid w:val="000672CB"/>
    <w:rsid w:val="000835B3"/>
    <w:rsid w:val="000927A3"/>
    <w:rsid w:val="00141061"/>
    <w:rsid w:val="00163B86"/>
    <w:rsid w:val="00192C41"/>
    <w:rsid w:val="001952F4"/>
    <w:rsid w:val="001A11EE"/>
    <w:rsid w:val="001A143F"/>
    <w:rsid w:val="001F3A04"/>
    <w:rsid w:val="00203491"/>
    <w:rsid w:val="00274CE4"/>
    <w:rsid w:val="002D68BE"/>
    <w:rsid w:val="00353A9E"/>
    <w:rsid w:val="00387BF0"/>
    <w:rsid w:val="003A00F8"/>
    <w:rsid w:val="003A5750"/>
    <w:rsid w:val="003B0313"/>
    <w:rsid w:val="003F5FF7"/>
    <w:rsid w:val="0041733A"/>
    <w:rsid w:val="00430DEA"/>
    <w:rsid w:val="00444F08"/>
    <w:rsid w:val="00480722"/>
    <w:rsid w:val="004A33AA"/>
    <w:rsid w:val="004A51B9"/>
    <w:rsid w:val="004B074F"/>
    <w:rsid w:val="004F1919"/>
    <w:rsid w:val="004F4287"/>
    <w:rsid w:val="00525964"/>
    <w:rsid w:val="005958A8"/>
    <w:rsid w:val="005E7CE4"/>
    <w:rsid w:val="00607F43"/>
    <w:rsid w:val="00626E52"/>
    <w:rsid w:val="00660911"/>
    <w:rsid w:val="00664DD3"/>
    <w:rsid w:val="006D0ACA"/>
    <w:rsid w:val="006F1B87"/>
    <w:rsid w:val="007022E2"/>
    <w:rsid w:val="0074231B"/>
    <w:rsid w:val="00763B5F"/>
    <w:rsid w:val="007C08B6"/>
    <w:rsid w:val="007C5F79"/>
    <w:rsid w:val="007D08F4"/>
    <w:rsid w:val="008118B7"/>
    <w:rsid w:val="00821885"/>
    <w:rsid w:val="0087649C"/>
    <w:rsid w:val="008921DC"/>
    <w:rsid w:val="008A2326"/>
    <w:rsid w:val="008C069C"/>
    <w:rsid w:val="008C5598"/>
    <w:rsid w:val="008D59A4"/>
    <w:rsid w:val="008E0A79"/>
    <w:rsid w:val="00920F52"/>
    <w:rsid w:val="0097065E"/>
    <w:rsid w:val="00973084"/>
    <w:rsid w:val="00980E1F"/>
    <w:rsid w:val="009E31EF"/>
    <w:rsid w:val="00A20869"/>
    <w:rsid w:val="00A72102"/>
    <w:rsid w:val="00AF52A6"/>
    <w:rsid w:val="00AF6AB6"/>
    <w:rsid w:val="00B17248"/>
    <w:rsid w:val="00B208B2"/>
    <w:rsid w:val="00B3679D"/>
    <w:rsid w:val="00B509B1"/>
    <w:rsid w:val="00B7464A"/>
    <w:rsid w:val="00BC4318"/>
    <w:rsid w:val="00BE6C5A"/>
    <w:rsid w:val="00BF2758"/>
    <w:rsid w:val="00C51EC7"/>
    <w:rsid w:val="00C55DBF"/>
    <w:rsid w:val="00C60672"/>
    <w:rsid w:val="00C74E88"/>
    <w:rsid w:val="00C76918"/>
    <w:rsid w:val="00CE267F"/>
    <w:rsid w:val="00CE7DAB"/>
    <w:rsid w:val="00D64300"/>
    <w:rsid w:val="00D74ABE"/>
    <w:rsid w:val="00D8558E"/>
    <w:rsid w:val="00D93911"/>
    <w:rsid w:val="00DC4947"/>
    <w:rsid w:val="00E532AD"/>
    <w:rsid w:val="00EC0588"/>
    <w:rsid w:val="00EC5B05"/>
    <w:rsid w:val="00F26627"/>
    <w:rsid w:val="00F8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6CE3B6-9964-4454-B881-05E7BA3C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231B"/>
  </w:style>
  <w:style w:type="paragraph" w:styleId="1">
    <w:name w:val="heading 1"/>
    <w:basedOn w:val="a"/>
    <w:next w:val="a"/>
    <w:rsid w:val="007423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4231B"/>
    <w:pPr>
      <w:keepNext/>
      <w:spacing w:before="240" w:after="60"/>
      <w:outlineLvl w:val="1"/>
    </w:pPr>
    <w:rPr>
      <w:rFonts w:ascii="Arial" w:eastAsia="Arial" w:hAnsi="Arial" w:cs="Arial"/>
      <w:b/>
      <w:i/>
      <w:color w:val="0000FF"/>
      <w:sz w:val="28"/>
      <w:szCs w:val="28"/>
    </w:rPr>
  </w:style>
  <w:style w:type="paragraph" w:styleId="3">
    <w:name w:val="heading 3"/>
    <w:basedOn w:val="a"/>
    <w:next w:val="a"/>
    <w:rsid w:val="007423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423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423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4231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423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423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423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74231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rsid w:val="0074231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74231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3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3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6430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1E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1EC7"/>
  </w:style>
  <w:style w:type="paragraph" w:styleId="aa">
    <w:name w:val="footer"/>
    <w:basedOn w:val="a"/>
    <w:link w:val="ab"/>
    <w:uiPriority w:val="99"/>
    <w:unhideWhenUsed/>
    <w:rsid w:val="00C51E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654C-7260-4FA4-A194-E25F9DF3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Виталий Алексеевич</dc:creator>
  <cp:keywords/>
  <cp:lastModifiedBy>Васильев Артём Васильевич</cp:lastModifiedBy>
  <cp:revision>2</cp:revision>
  <cp:lastPrinted>2023-04-13T07:02:00Z</cp:lastPrinted>
  <dcterms:created xsi:type="dcterms:W3CDTF">2023-04-26T05:53:00Z</dcterms:created>
  <dcterms:modified xsi:type="dcterms:W3CDTF">2023-04-26T05:53:00Z</dcterms:modified>
</cp:coreProperties>
</file>