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1" w:name="Par306"/>
      <w:bookmarkEnd w:id="1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DC4394" w:rsidRDefault="00DC4394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40" w:rsidRPr="00DC4394" w:rsidRDefault="00DC4394" w:rsidP="00DC4394">
      <w:pPr>
        <w:pStyle w:val="ConsPlusNonformat"/>
        <w:pBdr>
          <w:bottom w:val="single" w:sz="4" w:space="1" w:color="auto"/>
        </w:pBdr>
        <w:ind w:right="-55"/>
        <w:jc w:val="center"/>
        <w:rPr>
          <w:rFonts w:ascii="Times New Roman" w:hAnsi="Times New Roman" w:cs="Times New Roman"/>
          <w:sz w:val="28"/>
          <w:szCs w:val="28"/>
        </w:rPr>
      </w:pPr>
      <w:r w:rsidRPr="00DC4394">
        <w:rPr>
          <w:rFonts w:ascii="Times New Roman" w:hAnsi="Times New Roman" w:cs="Times New Roman"/>
          <w:sz w:val="28"/>
          <w:szCs w:val="28"/>
        </w:rPr>
        <w:t xml:space="preserve">проект областного закона «О налоговых льготах, предоставляемых организациям - резидентам особых экономических зон промышленно-производственного типа, созданных на территории Смоленской области»  </w:t>
      </w:r>
    </w:p>
    <w:p w:rsidR="002D52E1" w:rsidRPr="00E65D97" w:rsidRDefault="00CB7585" w:rsidP="00CB758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                                   </w:t>
      </w:r>
      <w:r w:rsidR="00C16BEE">
        <w:rPr>
          <w:szCs w:val="28"/>
        </w:rPr>
        <w:t xml:space="preserve">  </w:t>
      </w:r>
      <w:r w:rsidR="00C16BEE" w:rsidRPr="00E65D97">
        <w:rPr>
          <w:sz w:val="24"/>
          <w:szCs w:val="24"/>
        </w:rPr>
        <w:t xml:space="preserve"> </w:t>
      </w:r>
      <w:r w:rsidR="002D52E1"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5D7AF8" w:rsidRDefault="005D7AF8" w:rsidP="005D7AF8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5D7AF8" w:rsidRDefault="005D7AF8" w:rsidP="005D7AF8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5D7AF8" w:rsidRDefault="005D7AF8" w:rsidP="005D7AF8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r>
        <w:rPr>
          <w:sz w:val="27"/>
          <w:szCs w:val="27"/>
          <w:u w:val="single"/>
        </w:rPr>
        <w:t>Ефременков Алексей Владимирович</w:t>
      </w:r>
    </w:p>
    <w:p w:rsidR="005D7AF8" w:rsidRDefault="005D7AF8" w:rsidP="005D7AF8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5D7AF8" w:rsidRDefault="005D7AF8" w:rsidP="005D7AF8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8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proofErr w:type="spellStart"/>
        <w:r>
          <w:rPr>
            <w:rStyle w:val="a7"/>
            <w:b/>
            <w:sz w:val="27"/>
            <w:szCs w:val="27"/>
            <w:lang w:val="en-US"/>
          </w:rPr>
          <w:t>ru</w:t>
        </w:r>
        <w:proofErr w:type="spellEnd"/>
      </w:hyperlink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5D7AF8" w:rsidRDefault="005D7AF8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5D7AF8" w:rsidRDefault="005D7AF8" w:rsidP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На предоставление </w:t>
            </w:r>
            <w:r w:rsidRPr="00DC4394">
              <w:rPr>
                <w:szCs w:val="28"/>
              </w:rPr>
              <w:t>налоговых льгот, предоставляемых организациям - резидентам особых экономических зон промышленно-производственного типа, созданных на территории Смоленской области</w:t>
            </w:r>
            <w:r>
              <w:rPr>
                <w:szCs w:val="28"/>
              </w:rPr>
              <w:t>.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Выбранный вариант решения является оптимальным. 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Иных вариантов достижения заявленных целей не существует. </w:t>
            </w: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Данный вариант нормативно правового акта соответствует </w:t>
            </w:r>
            <w:proofErr w:type="gramStart"/>
            <w:r>
              <w:rPr>
                <w:szCs w:val="28"/>
              </w:rPr>
              <w:t>действующим</w:t>
            </w:r>
            <w:proofErr w:type="gramEnd"/>
            <w:r>
              <w:rPr>
                <w:szCs w:val="28"/>
              </w:rPr>
              <w:t>.</w:t>
            </w: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Указанный нормативно правовой акт не содержит </w:t>
            </w:r>
            <w:proofErr w:type="gramStart"/>
            <w:r>
              <w:rPr>
                <w:szCs w:val="28"/>
              </w:rPr>
              <w:t>норм</w:t>
            </w:r>
            <w:proofErr w:type="gramEnd"/>
            <w:r>
              <w:rPr>
                <w:szCs w:val="28"/>
              </w:rPr>
              <w:t xml:space="preserve"> проводящих к избыточным ограничениям. 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Такие положения в данном нормативном правовом акте отсутствуют. 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Поддержка промышленности.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3B6BE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Переходный период не требуется. 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Исключений не требуется. </w:t>
            </w: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Pr="005D7AF8" w:rsidRDefault="005D7AF8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Иных предложений и замечаний нет. </w:t>
            </w:r>
          </w:p>
        </w:tc>
      </w:tr>
    </w:tbl>
    <w:p w:rsidR="005D7AF8" w:rsidRDefault="005D7AF8" w:rsidP="005D7AF8">
      <w:pPr>
        <w:rPr>
          <w:szCs w:val="28"/>
        </w:rPr>
      </w:pPr>
    </w:p>
    <w:p w:rsidR="003B6BE2" w:rsidRDefault="003B6BE2" w:rsidP="005D7AF8">
      <w:pPr>
        <w:rPr>
          <w:szCs w:val="28"/>
        </w:rPr>
      </w:pPr>
    </w:p>
    <w:p w:rsidR="005D7AF8" w:rsidRPr="005D7AF8" w:rsidRDefault="005D7AF8" w:rsidP="005D7AF8">
      <w:pPr>
        <w:rPr>
          <w:szCs w:val="28"/>
        </w:rPr>
      </w:pPr>
      <w:r w:rsidRPr="005D7AF8">
        <w:rPr>
          <w:szCs w:val="28"/>
        </w:rPr>
        <w:t xml:space="preserve">Уполномоченный по защите </w:t>
      </w:r>
    </w:p>
    <w:p w:rsidR="005D7AF8" w:rsidRPr="005D7AF8" w:rsidRDefault="005D7AF8" w:rsidP="005D7AF8">
      <w:pPr>
        <w:rPr>
          <w:szCs w:val="28"/>
        </w:rPr>
      </w:pPr>
      <w:r w:rsidRPr="005D7AF8">
        <w:rPr>
          <w:szCs w:val="28"/>
        </w:rPr>
        <w:t xml:space="preserve">прав предпринимателей </w:t>
      </w:r>
    </w:p>
    <w:p w:rsidR="002D52E1" w:rsidRPr="005D7AF8" w:rsidRDefault="005D7AF8" w:rsidP="005D7AF8">
      <w:pPr>
        <w:pStyle w:val="ConsPlusNormal0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5D7AF8">
        <w:rPr>
          <w:rFonts w:ascii="Times New Roman" w:hAnsi="Times New Roman" w:cs="Times New Roman"/>
          <w:sz w:val="28"/>
          <w:szCs w:val="28"/>
        </w:rPr>
        <w:t>в Смоленской области                                                                           А.В. Ефременков</w:t>
      </w:r>
    </w:p>
    <w:sectPr w:rsidR="002D52E1" w:rsidRPr="005D7AF8" w:rsidSect="003B6BE2">
      <w:headerReference w:type="default" r:id="rId9"/>
      <w:footerReference w:type="first" r:id="rId10"/>
      <w:pgSz w:w="11906" w:h="16838" w:code="9"/>
      <w:pgMar w:top="426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82" w:rsidRDefault="00F50282" w:rsidP="0033101E">
      <w:r>
        <w:separator/>
      </w:r>
    </w:p>
  </w:endnote>
  <w:endnote w:type="continuationSeparator" w:id="0">
    <w:p w:rsidR="00F50282" w:rsidRDefault="00F50282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50" w:rsidRPr="00C31A50" w:rsidRDefault="00C31A50" w:rsidP="00C31A50">
    <w:pPr>
      <w:pStyle w:val="a5"/>
      <w:jc w:val="left"/>
      <w:rPr>
        <w:sz w:val="16"/>
      </w:rPr>
    </w:pPr>
    <w:r>
      <w:rPr>
        <w:sz w:val="16"/>
      </w:rPr>
      <w:t xml:space="preserve">Исх. № 67-УПП/00176 от 22.03.2022,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Вх-1353 от 22.03.2022, Подписано ЭП: Ефременков Алексей Владимирович, Уполномоченный по защите прав предпринимателей </w:t>
    </w:r>
    <w:proofErr w:type="gramStart"/>
    <w:r>
      <w:rPr>
        <w:sz w:val="16"/>
      </w:rPr>
      <w:t>в</w:t>
    </w:r>
    <w:proofErr w:type="gramEnd"/>
    <w:r>
      <w:rPr>
        <w:sz w:val="16"/>
      </w:rPr>
      <w:t xml:space="preserve"> Смоленской </w:t>
    </w:r>
    <w:proofErr w:type="spellStart"/>
    <w:r>
      <w:rPr>
        <w:sz w:val="16"/>
      </w:rPr>
      <w:t>обла</w:t>
    </w:r>
    <w:proofErr w:type="spellEnd"/>
    <w:r>
      <w:rPr>
        <w:sz w:val="16"/>
      </w:rPr>
      <w:t xml:space="preserve"> 22.03.2022 12:02:43,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82" w:rsidRDefault="00F50282" w:rsidP="0033101E">
      <w:r>
        <w:separator/>
      </w:r>
    </w:p>
  </w:footnote>
  <w:footnote w:type="continuationSeparator" w:id="0">
    <w:p w:rsidR="00F50282" w:rsidRDefault="00F50282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E3D8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E1"/>
    <w:rsid w:val="00026EA7"/>
    <w:rsid w:val="00047F72"/>
    <w:rsid w:val="00085711"/>
    <w:rsid w:val="00122619"/>
    <w:rsid w:val="00172B1A"/>
    <w:rsid w:val="001D2C40"/>
    <w:rsid w:val="001F6EB1"/>
    <w:rsid w:val="002162E5"/>
    <w:rsid w:val="00222F88"/>
    <w:rsid w:val="002422DB"/>
    <w:rsid w:val="00244FE3"/>
    <w:rsid w:val="002D52E1"/>
    <w:rsid w:val="002E3D8A"/>
    <w:rsid w:val="00303136"/>
    <w:rsid w:val="0033101E"/>
    <w:rsid w:val="00332860"/>
    <w:rsid w:val="003B67D3"/>
    <w:rsid w:val="003B6BE2"/>
    <w:rsid w:val="003D041E"/>
    <w:rsid w:val="004B05BB"/>
    <w:rsid w:val="004B555F"/>
    <w:rsid w:val="0051376E"/>
    <w:rsid w:val="00571C5F"/>
    <w:rsid w:val="005D7AF8"/>
    <w:rsid w:val="00613C79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E6318"/>
    <w:rsid w:val="00A20E0A"/>
    <w:rsid w:val="00AB4EEA"/>
    <w:rsid w:val="00B615A5"/>
    <w:rsid w:val="00B759E8"/>
    <w:rsid w:val="00BD3674"/>
    <w:rsid w:val="00BD4400"/>
    <w:rsid w:val="00BD5790"/>
    <w:rsid w:val="00BE2737"/>
    <w:rsid w:val="00BE7236"/>
    <w:rsid w:val="00C10252"/>
    <w:rsid w:val="00C16BEE"/>
    <w:rsid w:val="00C31A50"/>
    <w:rsid w:val="00C373C1"/>
    <w:rsid w:val="00C430EC"/>
    <w:rsid w:val="00C43213"/>
    <w:rsid w:val="00C7115D"/>
    <w:rsid w:val="00CB7585"/>
    <w:rsid w:val="00CB7E5F"/>
    <w:rsid w:val="00CE51AC"/>
    <w:rsid w:val="00D47A2F"/>
    <w:rsid w:val="00D8013B"/>
    <w:rsid w:val="00DC4394"/>
    <w:rsid w:val="00DE2903"/>
    <w:rsid w:val="00DE4AEA"/>
    <w:rsid w:val="00DF0B27"/>
    <w:rsid w:val="00DF67FF"/>
    <w:rsid w:val="00E41940"/>
    <w:rsid w:val="00F50282"/>
    <w:rsid w:val="00F76B21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p67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Локшина Наталья Семеновна</cp:lastModifiedBy>
  <cp:revision>2</cp:revision>
  <dcterms:created xsi:type="dcterms:W3CDTF">2022-03-22T12:25:00Z</dcterms:created>
  <dcterms:modified xsi:type="dcterms:W3CDTF">2022-03-22T12:25:00Z</dcterms:modified>
</cp:coreProperties>
</file>