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36F6" w14:textId="77777777" w:rsidR="00F4466E" w:rsidRPr="00F4466E" w:rsidRDefault="00F4466E" w:rsidP="005B413A">
      <w:pPr>
        <w:ind w:firstLine="6237"/>
        <w:rPr>
          <w:b/>
          <w:sz w:val="28"/>
          <w:szCs w:val="28"/>
          <w:lang w:eastAsia="ru-RU"/>
        </w:rPr>
      </w:pPr>
      <w:r w:rsidRPr="00F4466E">
        <w:rPr>
          <w:b/>
          <w:sz w:val="28"/>
          <w:szCs w:val="28"/>
          <w:lang w:eastAsia="ru-RU"/>
        </w:rPr>
        <w:t>ПРОЕКТ</w:t>
      </w:r>
    </w:p>
    <w:p w14:paraId="3F563C08" w14:textId="77777777" w:rsidR="005B413A" w:rsidRDefault="00256DBC" w:rsidP="005B413A">
      <w:pPr>
        <w:ind w:firstLine="6237"/>
        <w:rPr>
          <w:sz w:val="28"/>
          <w:szCs w:val="28"/>
          <w:lang w:eastAsia="ru-RU"/>
        </w:rPr>
      </w:pPr>
      <w:r w:rsidRPr="00256DBC">
        <w:rPr>
          <w:sz w:val="28"/>
          <w:szCs w:val="28"/>
          <w:lang w:eastAsia="ru-RU"/>
        </w:rPr>
        <w:t>Приложение</w:t>
      </w:r>
      <w:r w:rsidR="005B413A">
        <w:rPr>
          <w:sz w:val="28"/>
          <w:szCs w:val="28"/>
          <w:lang w:eastAsia="ru-RU"/>
        </w:rPr>
        <w:t xml:space="preserve"> </w:t>
      </w:r>
    </w:p>
    <w:p w14:paraId="6A49CF61" w14:textId="77777777" w:rsidR="005B413A" w:rsidRDefault="00256DBC" w:rsidP="005B413A">
      <w:pPr>
        <w:ind w:firstLine="6237"/>
        <w:rPr>
          <w:sz w:val="28"/>
          <w:szCs w:val="28"/>
          <w:lang w:eastAsia="ru-RU"/>
        </w:rPr>
      </w:pPr>
      <w:r w:rsidRPr="00256DBC">
        <w:rPr>
          <w:sz w:val="28"/>
          <w:szCs w:val="28"/>
          <w:lang w:eastAsia="ru-RU"/>
        </w:rPr>
        <w:t xml:space="preserve">к приказу </w:t>
      </w:r>
      <w:r>
        <w:rPr>
          <w:sz w:val="28"/>
          <w:szCs w:val="28"/>
          <w:lang w:eastAsia="ru-RU"/>
        </w:rPr>
        <w:t>М</w:t>
      </w:r>
      <w:r w:rsidRPr="00256DBC">
        <w:rPr>
          <w:sz w:val="28"/>
          <w:szCs w:val="28"/>
          <w:lang w:eastAsia="ru-RU"/>
        </w:rPr>
        <w:t>инистерства</w:t>
      </w:r>
    </w:p>
    <w:p w14:paraId="2CA5993A" w14:textId="77777777" w:rsidR="005B413A" w:rsidRDefault="00256DBC" w:rsidP="005B413A">
      <w:pPr>
        <w:ind w:firstLine="6237"/>
        <w:rPr>
          <w:sz w:val="28"/>
          <w:szCs w:val="28"/>
          <w:lang w:eastAsia="ru-RU"/>
        </w:rPr>
      </w:pPr>
      <w:r w:rsidRPr="00256DBC">
        <w:rPr>
          <w:sz w:val="28"/>
          <w:szCs w:val="28"/>
          <w:lang w:eastAsia="ru-RU"/>
        </w:rPr>
        <w:t>промышленности</w:t>
      </w:r>
      <w:r>
        <w:rPr>
          <w:sz w:val="28"/>
          <w:szCs w:val="28"/>
          <w:lang w:eastAsia="ru-RU"/>
        </w:rPr>
        <w:t xml:space="preserve"> и</w:t>
      </w:r>
      <w:r w:rsidR="005B413A">
        <w:rPr>
          <w:sz w:val="28"/>
          <w:szCs w:val="28"/>
          <w:lang w:eastAsia="ru-RU"/>
        </w:rPr>
        <w:t xml:space="preserve"> </w:t>
      </w:r>
      <w:r w:rsidRPr="00256DBC">
        <w:rPr>
          <w:sz w:val="28"/>
          <w:szCs w:val="28"/>
          <w:lang w:eastAsia="ru-RU"/>
        </w:rPr>
        <w:t>торговли</w:t>
      </w:r>
    </w:p>
    <w:p w14:paraId="67F40981" w14:textId="77777777" w:rsidR="00256DBC" w:rsidRDefault="00256DBC" w:rsidP="005B413A">
      <w:pPr>
        <w:ind w:firstLine="623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Смоленской </w:t>
      </w:r>
      <w:r w:rsidRPr="00256DBC">
        <w:rPr>
          <w:sz w:val="28"/>
          <w:szCs w:val="28"/>
          <w:lang w:eastAsia="ru-RU"/>
        </w:rPr>
        <w:t>области</w:t>
      </w:r>
    </w:p>
    <w:p w14:paraId="181D85FD" w14:textId="77777777" w:rsidR="00256DBC" w:rsidRPr="00256DBC" w:rsidRDefault="005B413A" w:rsidP="005B413A">
      <w:pPr>
        <w:ind w:left="425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</w:t>
      </w:r>
      <w:r w:rsidR="00256DBC" w:rsidRPr="00256DBC">
        <w:rPr>
          <w:sz w:val="28"/>
          <w:szCs w:val="28"/>
          <w:lang w:eastAsia="ru-RU"/>
        </w:rPr>
        <w:t>«___»________ 20__г. №_____</w:t>
      </w:r>
    </w:p>
    <w:p w14:paraId="3FA9F282" w14:textId="77777777" w:rsidR="00256DBC" w:rsidRDefault="00256DBC">
      <w:pPr>
        <w:pStyle w:val="a3"/>
        <w:spacing w:before="67"/>
        <w:ind w:left="0" w:right="106"/>
        <w:jc w:val="right"/>
      </w:pPr>
    </w:p>
    <w:p w14:paraId="75C93685" w14:textId="77777777" w:rsidR="00DE5844" w:rsidRDefault="00DE5844">
      <w:pPr>
        <w:pStyle w:val="a3"/>
        <w:spacing w:before="7"/>
        <w:ind w:left="0"/>
        <w:jc w:val="left"/>
      </w:pPr>
    </w:p>
    <w:p w14:paraId="433D8F97" w14:textId="77777777" w:rsidR="00DE5844" w:rsidRDefault="00C50A21">
      <w:pPr>
        <w:pStyle w:val="1"/>
        <w:spacing w:line="322" w:lineRule="exact"/>
        <w:ind w:left="4821" w:firstLine="0"/>
      </w:pPr>
      <w:r>
        <w:t>Доклад</w:t>
      </w:r>
    </w:p>
    <w:p w14:paraId="2BBA76B0" w14:textId="77777777" w:rsidR="00DE5844" w:rsidRDefault="00C50A21">
      <w:pPr>
        <w:ind w:left="683" w:right="257" w:firstLine="158"/>
        <w:rPr>
          <w:b/>
          <w:sz w:val="28"/>
        </w:rPr>
      </w:pPr>
      <w:r>
        <w:rPr>
          <w:b/>
          <w:sz w:val="28"/>
        </w:rPr>
        <w:t>о правоприменительной практике при осуществлении регионального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(надзора)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розничной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продажи</w:t>
      </w:r>
    </w:p>
    <w:p w14:paraId="2B6807D2" w14:textId="77777777" w:rsidR="00DE5844" w:rsidRDefault="00C50A21">
      <w:pPr>
        <w:pStyle w:val="1"/>
        <w:ind w:left="3756" w:right="292"/>
      </w:pPr>
      <w:r>
        <w:t>алкогольной и спиртосодержащей продукции на территории Смоленской</w:t>
      </w:r>
      <w:r>
        <w:rPr>
          <w:spacing w:val="-6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</w:t>
      </w:r>
      <w:r w:rsidR="005B413A">
        <w:t>4</w:t>
      </w:r>
      <w:r w:rsidR="00952D34">
        <w:t xml:space="preserve"> год</w:t>
      </w:r>
    </w:p>
    <w:p w14:paraId="5100BA83" w14:textId="77777777" w:rsidR="00DE5844" w:rsidRDefault="00DE5844">
      <w:pPr>
        <w:pStyle w:val="a3"/>
        <w:ind w:left="0"/>
        <w:jc w:val="left"/>
        <w:rPr>
          <w:b/>
          <w:sz w:val="30"/>
        </w:rPr>
      </w:pPr>
    </w:p>
    <w:p w14:paraId="24000869" w14:textId="77777777" w:rsidR="00DE5844" w:rsidRDefault="005B413A" w:rsidP="005B413A">
      <w:pPr>
        <w:shd w:val="clear" w:color="auto" w:fill="FFFFFF" w:themeFill="background1"/>
        <w:ind w:firstLine="708"/>
        <w:jc w:val="both"/>
      </w:pPr>
      <w:r w:rsidRPr="005B413A">
        <w:rPr>
          <w:sz w:val="28"/>
          <w:szCs w:val="28"/>
        </w:rPr>
        <w:t xml:space="preserve">Доклад о правоприменительной практике в сфере регионального государственного контроля (надзора) в области розничной продажи алкогольной и спиртосодержащей продукции подготовлен во исполнение статьи 47 Федерального закона от 31.07.2020 № 248-ФЗ «О государственном контроле (надзоре) и муниципальном контроле в Российской Федерации» </w:t>
      </w:r>
      <w:r w:rsidR="00C50A21" w:rsidRPr="005B413A">
        <w:rPr>
          <w:sz w:val="28"/>
          <w:szCs w:val="28"/>
        </w:rPr>
        <w:t>и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постановления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Администрации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Смоленской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области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от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30.11.2021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№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751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«Об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утверждении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Положения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о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региональном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государственном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контроле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(надзоре)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в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области</w:t>
      </w:r>
      <w:r w:rsidR="00C50A21" w:rsidRPr="005B413A">
        <w:rPr>
          <w:spacing w:val="7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розничной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продажи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алкогольной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и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спиртосодержащей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продукции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на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территории</w:t>
      </w:r>
      <w:r w:rsidR="00C50A21" w:rsidRPr="005B413A">
        <w:rPr>
          <w:spacing w:val="1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Смоленской</w:t>
      </w:r>
      <w:r w:rsidR="00C50A21" w:rsidRPr="005B413A">
        <w:rPr>
          <w:spacing w:val="-4"/>
          <w:sz w:val="28"/>
          <w:szCs w:val="28"/>
        </w:rPr>
        <w:t xml:space="preserve"> </w:t>
      </w:r>
      <w:r w:rsidR="00C50A21" w:rsidRPr="005B413A">
        <w:rPr>
          <w:sz w:val="28"/>
          <w:szCs w:val="28"/>
        </w:rPr>
        <w:t>области»</w:t>
      </w:r>
      <w:r w:rsidRPr="005B413A">
        <w:rPr>
          <w:sz w:val="28"/>
          <w:szCs w:val="28"/>
        </w:rPr>
        <w:t xml:space="preserve"> в целях обобщения и анализа результатов осуществления </w:t>
      </w:r>
      <w:r>
        <w:rPr>
          <w:sz w:val="28"/>
          <w:szCs w:val="28"/>
        </w:rPr>
        <w:t>Министерства промышленности и торговли Смоленской области</w:t>
      </w:r>
      <w:r w:rsidRPr="005B413A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Министерство</w:t>
      </w:r>
      <w:r w:rsidRPr="005B413A">
        <w:rPr>
          <w:sz w:val="28"/>
          <w:szCs w:val="28"/>
        </w:rPr>
        <w:t>) регионального государственного контроля, выявления причин, факторов и условий, способствующих возникновению нарушений обязательных требований.</w:t>
      </w:r>
    </w:p>
    <w:p w14:paraId="304F6F4D" w14:textId="77777777" w:rsidR="00DE5844" w:rsidRDefault="00DE5844">
      <w:pPr>
        <w:pStyle w:val="a3"/>
        <w:spacing w:before="3"/>
        <w:ind w:left="0"/>
        <w:jc w:val="left"/>
      </w:pPr>
    </w:p>
    <w:p w14:paraId="726D9790" w14:textId="77777777" w:rsidR="00DE5844" w:rsidRDefault="00C50A21">
      <w:pPr>
        <w:pStyle w:val="1"/>
        <w:numPr>
          <w:ilvl w:val="0"/>
          <w:numId w:val="5"/>
        </w:numPr>
        <w:tabs>
          <w:tab w:val="left" w:pos="4476"/>
          <w:tab w:val="left" w:pos="4477"/>
        </w:tabs>
        <w:ind w:hanging="72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715C7129" w14:textId="77777777" w:rsidR="00DE5844" w:rsidRDefault="00DE5844">
      <w:pPr>
        <w:pStyle w:val="a3"/>
        <w:spacing w:before="6"/>
        <w:ind w:left="0"/>
        <w:jc w:val="left"/>
        <w:rPr>
          <w:b/>
          <w:sz w:val="27"/>
        </w:rPr>
      </w:pPr>
    </w:p>
    <w:p w14:paraId="026E29DC" w14:textId="77777777" w:rsidR="00DE5844" w:rsidRDefault="00C50A21">
      <w:pPr>
        <w:pStyle w:val="a3"/>
        <w:spacing w:before="1"/>
        <w:ind w:left="825"/>
      </w:pP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82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законом</w:t>
      </w:r>
      <w:r>
        <w:rPr>
          <w:spacing w:val="80"/>
        </w:rPr>
        <w:t xml:space="preserve"> </w:t>
      </w:r>
      <w:r>
        <w:t>Смоленской</w:t>
      </w:r>
      <w:r>
        <w:rPr>
          <w:spacing w:val="81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20.12.2005</w:t>
      </w:r>
      <w:r>
        <w:rPr>
          <w:spacing w:val="80"/>
        </w:rPr>
        <w:t xml:space="preserve"> </w:t>
      </w:r>
      <w:r>
        <w:t>№</w:t>
      </w:r>
      <w:r>
        <w:rPr>
          <w:spacing w:val="81"/>
        </w:rPr>
        <w:t xml:space="preserve"> </w:t>
      </w:r>
      <w:r>
        <w:t>137-з</w:t>
      </w:r>
    </w:p>
    <w:p w14:paraId="5748890E" w14:textId="77777777" w:rsidR="00DE5844" w:rsidRDefault="00C50A21">
      <w:pPr>
        <w:pStyle w:val="a3"/>
        <w:spacing w:before="2"/>
        <w:ind w:right="109"/>
      </w:pPr>
      <w:r>
        <w:t>«О</w:t>
      </w:r>
      <w:r>
        <w:rPr>
          <w:spacing w:val="1"/>
        </w:rPr>
        <w:t xml:space="preserve"> </w:t>
      </w:r>
      <w:r>
        <w:t>разграничении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оборота</w:t>
      </w:r>
      <w:r>
        <w:rPr>
          <w:spacing w:val="1"/>
        </w:rPr>
        <w:t xml:space="preserve"> </w:t>
      </w:r>
      <w:r>
        <w:t>этилового</w:t>
      </w:r>
      <w:r>
        <w:rPr>
          <w:spacing w:val="1"/>
        </w:rPr>
        <w:t xml:space="preserve"> </w:t>
      </w:r>
      <w:r>
        <w:t>спирта,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спиртосодержащей</w:t>
      </w:r>
      <w:r>
        <w:rPr>
          <w:spacing w:val="-67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 w:rsidR="00824898">
        <w:t>Министерство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уполномоченным органом исполнительной власти Смоленской области в сфере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оборота</w:t>
      </w:r>
      <w:r>
        <w:rPr>
          <w:spacing w:val="1"/>
        </w:rPr>
        <w:t xml:space="preserve"> </w:t>
      </w:r>
      <w:r>
        <w:t>этилового</w:t>
      </w:r>
      <w:r>
        <w:rPr>
          <w:spacing w:val="1"/>
        </w:rPr>
        <w:t xml:space="preserve"> </w:t>
      </w:r>
      <w:r>
        <w:t>спирта,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спиртосодержащей</w:t>
      </w:r>
      <w:r>
        <w:rPr>
          <w:spacing w:val="-67"/>
        </w:rPr>
        <w:t xml:space="preserve"> </w:t>
      </w:r>
      <w:r>
        <w:t>продукции.</w:t>
      </w:r>
    </w:p>
    <w:p w14:paraId="14BEB768" w14:textId="77777777" w:rsidR="00824898" w:rsidRPr="00824898" w:rsidRDefault="00C50A21" w:rsidP="00824898">
      <w:pPr>
        <w:ind w:firstLine="709"/>
        <w:jc w:val="both"/>
        <w:rPr>
          <w:sz w:val="28"/>
          <w:szCs w:val="28"/>
        </w:rPr>
      </w:pPr>
      <w:r w:rsidRPr="00824898">
        <w:rPr>
          <w:sz w:val="28"/>
          <w:szCs w:val="28"/>
        </w:rPr>
        <w:t>Согласно</w:t>
      </w:r>
      <w:r w:rsidR="00824898" w:rsidRPr="00824898">
        <w:rPr>
          <w:sz w:val="28"/>
          <w:szCs w:val="28"/>
        </w:rPr>
        <w:t xml:space="preserve"> Положени</w:t>
      </w:r>
      <w:r w:rsidR="00824898">
        <w:rPr>
          <w:sz w:val="28"/>
          <w:szCs w:val="28"/>
        </w:rPr>
        <w:t>ю</w:t>
      </w:r>
      <w:r w:rsidR="00824898" w:rsidRPr="00824898">
        <w:rPr>
          <w:sz w:val="28"/>
          <w:szCs w:val="28"/>
        </w:rPr>
        <w:t xml:space="preserve"> о Министерстве, утвержденным постановлением </w:t>
      </w:r>
      <w:r w:rsidR="00824898" w:rsidRPr="00824898">
        <w:rPr>
          <w:color w:val="000000"/>
          <w:sz w:val="28"/>
          <w:szCs w:val="28"/>
        </w:rPr>
        <w:t>Правительства</w:t>
      </w:r>
      <w:r w:rsidR="00824898" w:rsidRPr="0004633E">
        <w:rPr>
          <w:color w:val="000000"/>
          <w:sz w:val="28"/>
          <w:szCs w:val="28"/>
        </w:rPr>
        <w:t xml:space="preserve"> Смоленской области от 10.10.2023 № 18 «О переименовании Департамента промышленности и торговли Смоленской области в Министерство промышленности и торговли Смоленской области и об утверждении Положения о Министерстве промышленности и торговли Смоленской области»</w:t>
      </w:r>
      <w:r w:rsidR="00824898" w:rsidRPr="0004633E">
        <w:rPr>
          <w:sz w:val="28"/>
          <w:szCs w:val="28"/>
        </w:rPr>
        <w:t xml:space="preserve"> </w:t>
      </w:r>
      <w:r w:rsidR="00824898">
        <w:rPr>
          <w:sz w:val="28"/>
          <w:szCs w:val="28"/>
        </w:rPr>
        <w:t xml:space="preserve">Министерство </w:t>
      </w:r>
      <w:r w:rsidR="00824898" w:rsidRPr="0004633E">
        <w:rPr>
          <w:sz w:val="28"/>
          <w:szCs w:val="28"/>
        </w:rPr>
        <w:t>является уполномоченным исполнительным органом Смоленской области в сфер</w:t>
      </w:r>
      <w:r w:rsidR="00824898">
        <w:rPr>
          <w:sz w:val="28"/>
          <w:szCs w:val="28"/>
        </w:rPr>
        <w:t>е</w:t>
      </w:r>
      <w:r w:rsidR="00824898" w:rsidRPr="0004633E">
        <w:rPr>
          <w:sz w:val="28"/>
          <w:szCs w:val="28"/>
        </w:rPr>
        <w:t xml:space="preserve"> осуществления </w:t>
      </w:r>
      <w:r w:rsidR="00824898">
        <w:rPr>
          <w:sz w:val="28"/>
          <w:szCs w:val="28"/>
        </w:rPr>
        <w:t>регионального государственного</w:t>
      </w:r>
      <w:r w:rsidR="00824898" w:rsidRPr="00694FE4">
        <w:rPr>
          <w:sz w:val="28"/>
          <w:szCs w:val="28"/>
        </w:rPr>
        <w:t xml:space="preserve"> </w:t>
      </w:r>
      <w:r w:rsidR="00824898">
        <w:rPr>
          <w:sz w:val="28"/>
          <w:szCs w:val="28"/>
        </w:rPr>
        <w:t>контроля (надзора)</w:t>
      </w:r>
      <w:r w:rsidR="00824898" w:rsidRPr="00824898">
        <w:t xml:space="preserve"> </w:t>
      </w:r>
      <w:r w:rsidR="00824898" w:rsidRPr="00824898">
        <w:rPr>
          <w:sz w:val="28"/>
          <w:szCs w:val="28"/>
        </w:rPr>
        <w:t>в</w:t>
      </w:r>
      <w:r w:rsidR="00824898" w:rsidRPr="00824898">
        <w:rPr>
          <w:spacing w:val="1"/>
          <w:sz w:val="28"/>
          <w:szCs w:val="28"/>
        </w:rPr>
        <w:t xml:space="preserve"> </w:t>
      </w:r>
      <w:r w:rsidR="00824898" w:rsidRPr="00824898">
        <w:rPr>
          <w:sz w:val="28"/>
          <w:szCs w:val="28"/>
        </w:rPr>
        <w:t>области</w:t>
      </w:r>
      <w:r w:rsidR="00824898" w:rsidRPr="00824898">
        <w:rPr>
          <w:spacing w:val="1"/>
          <w:sz w:val="28"/>
          <w:szCs w:val="28"/>
        </w:rPr>
        <w:t xml:space="preserve"> </w:t>
      </w:r>
      <w:r w:rsidR="00824898" w:rsidRPr="00824898">
        <w:rPr>
          <w:sz w:val="28"/>
          <w:szCs w:val="28"/>
        </w:rPr>
        <w:t>розничной</w:t>
      </w:r>
      <w:r w:rsidR="00824898" w:rsidRPr="00824898">
        <w:rPr>
          <w:spacing w:val="1"/>
          <w:sz w:val="28"/>
          <w:szCs w:val="28"/>
        </w:rPr>
        <w:t xml:space="preserve"> </w:t>
      </w:r>
      <w:r w:rsidR="00824898" w:rsidRPr="00824898">
        <w:rPr>
          <w:sz w:val="28"/>
          <w:szCs w:val="28"/>
        </w:rPr>
        <w:t>продажи</w:t>
      </w:r>
      <w:r w:rsidR="00824898" w:rsidRPr="00824898">
        <w:rPr>
          <w:spacing w:val="1"/>
          <w:sz w:val="28"/>
          <w:szCs w:val="28"/>
        </w:rPr>
        <w:t xml:space="preserve"> </w:t>
      </w:r>
      <w:r w:rsidR="00824898" w:rsidRPr="00824898">
        <w:rPr>
          <w:sz w:val="28"/>
          <w:szCs w:val="28"/>
        </w:rPr>
        <w:t>алкогольной</w:t>
      </w:r>
      <w:r w:rsidR="00824898" w:rsidRPr="00824898">
        <w:rPr>
          <w:spacing w:val="1"/>
          <w:sz w:val="28"/>
          <w:szCs w:val="28"/>
        </w:rPr>
        <w:t xml:space="preserve"> </w:t>
      </w:r>
      <w:r w:rsidR="00824898" w:rsidRPr="00824898">
        <w:rPr>
          <w:sz w:val="28"/>
          <w:szCs w:val="28"/>
        </w:rPr>
        <w:t>и</w:t>
      </w:r>
      <w:r w:rsidR="00824898" w:rsidRPr="00824898">
        <w:rPr>
          <w:spacing w:val="1"/>
          <w:sz w:val="28"/>
          <w:szCs w:val="28"/>
        </w:rPr>
        <w:t xml:space="preserve"> </w:t>
      </w:r>
      <w:r w:rsidR="00824898" w:rsidRPr="00824898">
        <w:rPr>
          <w:sz w:val="28"/>
          <w:szCs w:val="28"/>
        </w:rPr>
        <w:t>спиртосодержащей</w:t>
      </w:r>
      <w:r w:rsidR="00824898" w:rsidRPr="00824898">
        <w:rPr>
          <w:spacing w:val="1"/>
          <w:sz w:val="28"/>
          <w:szCs w:val="28"/>
        </w:rPr>
        <w:t xml:space="preserve"> </w:t>
      </w:r>
      <w:r w:rsidR="00824898">
        <w:rPr>
          <w:spacing w:val="1"/>
          <w:sz w:val="28"/>
          <w:szCs w:val="28"/>
        </w:rPr>
        <w:t xml:space="preserve">продукции </w:t>
      </w:r>
      <w:r w:rsidR="00824898">
        <w:rPr>
          <w:sz w:val="28"/>
          <w:szCs w:val="28"/>
        </w:rPr>
        <w:t xml:space="preserve">(далее – региональный государственный контроль), а </w:t>
      </w:r>
      <w:r w:rsidR="00824898" w:rsidRPr="00824898">
        <w:rPr>
          <w:sz w:val="28"/>
          <w:szCs w:val="28"/>
        </w:rPr>
        <w:t xml:space="preserve">также лицензирования деятельности </w:t>
      </w:r>
      <w:r w:rsidR="00824898" w:rsidRPr="00824898">
        <w:rPr>
          <w:sz w:val="28"/>
          <w:szCs w:val="28"/>
        </w:rPr>
        <w:lastRenderedPageBreak/>
        <w:t xml:space="preserve">по </w:t>
      </w:r>
      <w:r w:rsidR="00824898" w:rsidRPr="00824898">
        <w:rPr>
          <w:rFonts w:eastAsia="Calibri"/>
          <w:sz w:val="28"/>
          <w:szCs w:val="28"/>
          <w:lang w:eastAsia="ru-RU"/>
        </w:rPr>
        <w:t>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</w:t>
      </w:r>
      <w:r w:rsidR="00824898" w:rsidRPr="00824898">
        <w:rPr>
          <w:sz w:val="28"/>
          <w:szCs w:val="28"/>
        </w:rPr>
        <w:t>.</w:t>
      </w:r>
    </w:p>
    <w:p w14:paraId="738EC8AD" w14:textId="77777777" w:rsidR="00DE5844" w:rsidRDefault="00C50A21">
      <w:pPr>
        <w:pStyle w:val="a3"/>
        <w:spacing w:line="320" w:lineRule="exact"/>
        <w:ind w:left="825"/>
      </w:pPr>
      <w:r>
        <w:t>Предметом</w:t>
      </w:r>
      <w:r>
        <w:rPr>
          <w:spacing w:val="-8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является:</w:t>
      </w:r>
    </w:p>
    <w:p w14:paraId="47B58205" w14:textId="77777777" w:rsidR="00DE5844" w:rsidRPr="00824898" w:rsidRDefault="00C50A21" w:rsidP="00BE02AE">
      <w:pPr>
        <w:pStyle w:val="a4"/>
        <w:numPr>
          <w:ilvl w:val="0"/>
          <w:numId w:val="4"/>
        </w:numPr>
        <w:tabs>
          <w:tab w:val="left" w:pos="1118"/>
        </w:tabs>
        <w:spacing w:before="67" w:line="242" w:lineRule="auto"/>
        <w:ind w:right="110" w:firstLine="708"/>
        <w:rPr>
          <w:sz w:val="28"/>
          <w:szCs w:val="28"/>
        </w:rPr>
      </w:pPr>
      <w:r w:rsidRPr="00824898">
        <w:rPr>
          <w:sz w:val="28"/>
          <w:szCs w:val="28"/>
        </w:rPr>
        <w:t>соблюдение</w:t>
      </w:r>
      <w:r w:rsidRPr="00824898">
        <w:rPr>
          <w:spacing w:val="1"/>
          <w:sz w:val="28"/>
          <w:szCs w:val="28"/>
        </w:rPr>
        <w:t xml:space="preserve"> </w:t>
      </w:r>
      <w:r w:rsidRPr="00824898">
        <w:rPr>
          <w:sz w:val="28"/>
          <w:szCs w:val="28"/>
        </w:rPr>
        <w:t>организациями</w:t>
      </w:r>
      <w:r w:rsidRPr="00824898">
        <w:rPr>
          <w:spacing w:val="1"/>
          <w:sz w:val="28"/>
          <w:szCs w:val="28"/>
        </w:rPr>
        <w:t xml:space="preserve"> </w:t>
      </w:r>
      <w:r w:rsidRPr="00824898">
        <w:rPr>
          <w:sz w:val="28"/>
          <w:szCs w:val="28"/>
        </w:rPr>
        <w:t>лицензионных</w:t>
      </w:r>
      <w:r w:rsidRPr="00824898">
        <w:rPr>
          <w:spacing w:val="1"/>
          <w:sz w:val="28"/>
          <w:szCs w:val="28"/>
        </w:rPr>
        <w:t xml:space="preserve"> </w:t>
      </w:r>
      <w:r w:rsidRPr="00824898">
        <w:rPr>
          <w:sz w:val="28"/>
          <w:szCs w:val="28"/>
        </w:rPr>
        <w:t>требований</w:t>
      </w:r>
      <w:r w:rsidRPr="00824898">
        <w:rPr>
          <w:spacing w:val="1"/>
          <w:sz w:val="28"/>
          <w:szCs w:val="28"/>
        </w:rPr>
        <w:t xml:space="preserve"> </w:t>
      </w:r>
      <w:r w:rsidRPr="00824898">
        <w:rPr>
          <w:sz w:val="28"/>
          <w:szCs w:val="28"/>
        </w:rPr>
        <w:t>к</w:t>
      </w:r>
      <w:r w:rsidRPr="00824898">
        <w:rPr>
          <w:spacing w:val="1"/>
          <w:sz w:val="28"/>
          <w:szCs w:val="28"/>
        </w:rPr>
        <w:t xml:space="preserve"> </w:t>
      </w:r>
      <w:r w:rsidRPr="00824898">
        <w:rPr>
          <w:sz w:val="28"/>
          <w:szCs w:val="28"/>
        </w:rPr>
        <w:t>розничной</w:t>
      </w:r>
      <w:r w:rsidRPr="00824898">
        <w:rPr>
          <w:spacing w:val="1"/>
          <w:sz w:val="28"/>
          <w:szCs w:val="28"/>
        </w:rPr>
        <w:t xml:space="preserve"> </w:t>
      </w:r>
      <w:r w:rsidRPr="00824898">
        <w:rPr>
          <w:sz w:val="28"/>
          <w:szCs w:val="28"/>
        </w:rPr>
        <w:t>продаже алкогольной продукции и розничной продаже алкогольной продукции</w:t>
      </w:r>
      <w:r w:rsidRPr="00824898">
        <w:rPr>
          <w:spacing w:val="1"/>
          <w:sz w:val="28"/>
          <w:szCs w:val="28"/>
        </w:rPr>
        <w:t xml:space="preserve"> </w:t>
      </w:r>
      <w:r w:rsidRPr="00824898">
        <w:rPr>
          <w:sz w:val="28"/>
          <w:szCs w:val="28"/>
        </w:rPr>
        <w:t>при</w:t>
      </w:r>
      <w:r w:rsidRPr="00824898">
        <w:rPr>
          <w:spacing w:val="1"/>
          <w:sz w:val="28"/>
          <w:szCs w:val="28"/>
        </w:rPr>
        <w:t xml:space="preserve"> </w:t>
      </w:r>
      <w:r w:rsidRPr="00824898">
        <w:rPr>
          <w:sz w:val="28"/>
          <w:szCs w:val="28"/>
        </w:rPr>
        <w:t>оказании</w:t>
      </w:r>
      <w:r w:rsidRPr="00824898">
        <w:rPr>
          <w:spacing w:val="1"/>
          <w:sz w:val="28"/>
          <w:szCs w:val="28"/>
        </w:rPr>
        <w:t xml:space="preserve"> </w:t>
      </w:r>
      <w:r w:rsidRPr="00824898">
        <w:rPr>
          <w:sz w:val="28"/>
          <w:szCs w:val="28"/>
        </w:rPr>
        <w:t>услуг</w:t>
      </w:r>
      <w:r w:rsidRPr="00824898">
        <w:rPr>
          <w:spacing w:val="1"/>
          <w:sz w:val="28"/>
          <w:szCs w:val="28"/>
        </w:rPr>
        <w:t xml:space="preserve"> </w:t>
      </w:r>
      <w:r w:rsidRPr="00824898">
        <w:rPr>
          <w:sz w:val="28"/>
          <w:szCs w:val="28"/>
        </w:rPr>
        <w:t>общественного</w:t>
      </w:r>
      <w:r w:rsidRPr="00824898">
        <w:rPr>
          <w:spacing w:val="1"/>
          <w:sz w:val="28"/>
          <w:szCs w:val="28"/>
        </w:rPr>
        <w:t xml:space="preserve"> </w:t>
      </w:r>
      <w:r w:rsidRPr="00824898">
        <w:rPr>
          <w:sz w:val="28"/>
          <w:szCs w:val="28"/>
        </w:rPr>
        <w:t>питания;</w:t>
      </w:r>
    </w:p>
    <w:p w14:paraId="1949C652" w14:textId="77777777" w:rsidR="00DE5844" w:rsidRDefault="00C50A21">
      <w:pPr>
        <w:pStyle w:val="a4"/>
        <w:numPr>
          <w:ilvl w:val="0"/>
          <w:numId w:val="4"/>
        </w:numPr>
        <w:tabs>
          <w:tab w:val="left" w:pos="1169"/>
        </w:tabs>
        <w:ind w:right="105" w:firstLine="708"/>
        <w:rPr>
          <w:sz w:val="28"/>
        </w:rPr>
      </w:pPr>
      <w:r w:rsidRPr="00824898">
        <w:rPr>
          <w:sz w:val="28"/>
          <w:szCs w:val="28"/>
        </w:rPr>
        <w:t>соблюдение</w:t>
      </w:r>
      <w:r w:rsidRPr="00824898">
        <w:rPr>
          <w:spacing w:val="1"/>
          <w:sz w:val="28"/>
          <w:szCs w:val="28"/>
        </w:rPr>
        <w:t xml:space="preserve"> </w:t>
      </w:r>
      <w:r w:rsidRPr="00824898">
        <w:rPr>
          <w:sz w:val="28"/>
          <w:szCs w:val="28"/>
        </w:rPr>
        <w:t>организациями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розничной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розничной продаже алкогольной продукции при оказании услуг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питания,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установленных       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статьей         16</w:t>
        </w:r>
      </w:hyperlink>
      <w:r>
        <w:rPr>
          <w:sz w:val="28"/>
        </w:rPr>
        <w:t xml:space="preserve">         Федерального      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 w:rsidR="004372D3">
        <w:rPr>
          <w:sz w:val="28"/>
        </w:rPr>
        <w:t>.11.</w:t>
      </w:r>
      <w:r>
        <w:rPr>
          <w:sz w:val="28"/>
        </w:rPr>
        <w:t>1995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171-ФЗ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1"/>
          <w:sz w:val="28"/>
        </w:rPr>
        <w:t xml:space="preserve"> </w:t>
      </w:r>
      <w:r>
        <w:rPr>
          <w:sz w:val="28"/>
        </w:rPr>
        <w:t>этилового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спирта,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спиртосодержащей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 и об ограничении потребления (распития) алкогольной продукции»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Федеральный закон</w:t>
      </w:r>
      <w:r w:rsidR="004372D3">
        <w:rPr>
          <w:sz w:val="28"/>
        </w:rPr>
        <w:t xml:space="preserve">              </w:t>
      </w:r>
      <w:r>
        <w:rPr>
          <w:sz w:val="28"/>
        </w:rPr>
        <w:t xml:space="preserve"> № 171-ФЗ), обязательных требований к розничной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 спиртосодержащей продукции, обязательных требований к фиксации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розничную продажу, за исключением обязательных требований,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обязательных требований);</w:t>
      </w:r>
    </w:p>
    <w:p w14:paraId="3E49FCB9" w14:textId="77777777" w:rsidR="00DE5844" w:rsidRDefault="00C50A21">
      <w:pPr>
        <w:pStyle w:val="a4"/>
        <w:numPr>
          <w:ilvl w:val="0"/>
          <w:numId w:val="4"/>
        </w:numPr>
        <w:tabs>
          <w:tab w:val="left" w:pos="1152"/>
        </w:tabs>
        <w:ind w:right="104" w:firstLine="708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(фермерскими)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декларированию объема розничной продажи алкогольной и спиртосодержащей</w:t>
      </w:r>
      <w:r>
        <w:rPr>
          <w:spacing w:val="1"/>
          <w:sz w:val="28"/>
        </w:rPr>
        <w:t xml:space="preserve"> </w:t>
      </w:r>
      <w:r w:rsidR="004372D3">
        <w:rPr>
          <w:sz w:val="28"/>
        </w:rPr>
        <w:t xml:space="preserve">продукции </w:t>
      </w:r>
      <w:r>
        <w:rPr>
          <w:sz w:val="28"/>
        </w:rPr>
        <w:t>(далее -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соблюдение 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декларированию).</w:t>
      </w:r>
    </w:p>
    <w:p w14:paraId="3771233E" w14:textId="77777777" w:rsidR="004372D3" w:rsidRPr="004372D3" w:rsidRDefault="004372D3" w:rsidP="004372D3">
      <w:pPr>
        <w:pStyle w:val="a4"/>
        <w:shd w:val="clear" w:color="auto" w:fill="FFFFFF" w:themeFill="background1"/>
        <w:ind w:firstLine="540"/>
        <w:rPr>
          <w:sz w:val="28"/>
          <w:szCs w:val="28"/>
        </w:rPr>
      </w:pPr>
      <w:r w:rsidRPr="004372D3">
        <w:rPr>
          <w:sz w:val="28"/>
          <w:szCs w:val="28"/>
        </w:rPr>
        <w:t>К основным направлениям контрольной (надзорной) деятельности в сфере розничной продажи алкогольной продукции относятся контрольные (надзорные) мероприятия (со взаимодействием и без взаимодействия), мероприятия по пресечению незаконного оборота алкогольной продукции, а также профилактика нарушений обязательных требований.</w:t>
      </w:r>
    </w:p>
    <w:p w14:paraId="0A61D9CB" w14:textId="77777777" w:rsidR="004372D3" w:rsidRPr="002006D7" w:rsidRDefault="004372D3" w:rsidP="004372D3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006D7">
        <w:rPr>
          <w:sz w:val="28"/>
          <w:szCs w:val="28"/>
        </w:rPr>
        <w:t>Региональный государственный контроль</w:t>
      </w:r>
      <w:r>
        <w:rPr>
          <w:sz w:val="28"/>
          <w:szCs w:val="28"/>
        </w:rPr>
        <w:t xml:space="preserve"> (надзор)</w:t>
      </w:r>
      <w:r w:rsidRPr="002006D7">
        <w:rPr>
          <w:sz w:val="28"/>
          <w:szCs w:val="28"/>
        </w:rPr>
        <w:t xml:space="preserve"> в области розничной продажи алкогольной и спиртосодержащей продукции в 202</w:t>
      </w:r>
      <w:r>
        <w:rPr>
          <w:sz w:val="28"/>
          <w:szCs w:val="28"/>
        </w:rPr>
        <w:t>4</w:t>
      </w:r>
      <w:r w:rsidRPr="002006D7">
        <w:rPr>
          <w:sz w:val="28"/>
          <w:szCs w:val="28"/>
        </w:rPr>
        <w:t xml:space="preserve"> году продолжал осуществляться с ограничениями, установленными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FA5C8F">
        <w:rPr>
          <w:sz w:val="28"/>
          <w:szCs w:val="28"/>
        </w:rPr>
        <w:t xml:space="preserve"> (далее – постановление № 336)</w:t>
      </w:r>
      <w:r w:rsidRPr="002006D7">
        <w:rPr>
          <w:sz w:val="28"/>
          <w:szCs w:val="28"/>
        </w:rPr>
        <w:t>, предусматривающими возможность проведения контрольных (надзорных) мероприятий при условии согласования с органами прокуратуры при непосредственной угрозе причинения вреда жизни и тяжкого вреда здоровью граждан, либо выявлении индикаторов риска нарушения обязательных требований.</w:t>
      </w:r>
    </w:p>
    <w:p w14:paraId="66ECF32C" w14:textId="77777777" w:rsidR="00DE5844" w:rsidRDefault="00C50A21">
      <w:pPr>
        <w:pStyle w:val="a3"/>
        <w:ind w:right="103" w:firstLine="540"/>
      </w:pPr>
      <w:r>
        <w:t>Объектами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(далее</w:t>
      </w:r>
      <w:r w:rsidR="00952D34">
        <w:rPr>
          <w:spacing w:val="1"/>
        </w:rPr>
        <w:t xml:space="preserve"> </w:t>
      </w:r>
      <w:r w:rsidR="00FA5C8F">
        <w:rPr>
          <w:spacing w:val="1"/>
        </w:rPr>
        <w:t>-</w:t>
      </w:r>
      <w:r w:rsidR="00952D34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контроля)</w:t>
      </w:r>
      <w:r>
        <w:rPr>
          <w:spacing w:val="-3"/>
        </w:rPr>
        <w:t xml:space="preserve"> </w:t>
      </w:r>
      <w:r>
        <w:t>являются:</w:t>
      </w:r>
    </w:p>
    <w:p w14:paraId="2B39C231" w14:textId="77777777" w:rsidR="00DE5844" w:rsidRDefault="00C50A21">
      <w:pPr>
        <w:pStyle w:val="a4"/>
        <w:numPr>
          <w:ilvl w:val="0"/>
          <w:numId w:val="3"/>
        </w:numPr>
        <w:tabs>
          <w:tab w:val="left" w:pos="1051"/>
        </w:tabs>
        <w:ind w:right="104" w:firstLine="540"/>
        <w:rPr>
          <w:sz w:val="28"/>
        </w:rPr>
      </w:pP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спиртосодержащей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>абзаце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(бездействие);</w:t>
      </w:r>
    </w:p>
    <w:p w14:paraId="61DB9828" w14:textId="77777777" w:rsidR="00DE5844" w:rsidRDefault="00C50A21">
      <w:pPr>
        <w:pStyle w:val="a4"/>
        <w:numPr>
          <w:ilvl w:val="0"/>
          <w:numId w:val="3"/>
        </w:numPr>
        <w:tabs>
          <w:tab w:val="left" w:pos="1072"/>
        </w:tabs>
        <w:ind w:right="113" w:firstLine="540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 алкогольной и спиртосодержащей продукции, в том числе продукция</w:t>
      </w:r>
      <w:r>
        <w:rPr>
          <w:spacing w:val="1"/>
          <w:sz w:val="28"/>
        </w:rPr>
        <w:t xml:space="preserve"> </w:t>
      </w:r>
      <w:r>
        <w:rPr>
          <w:sz w:val="28"/>
        </w:rPr>
        <w:t>(товары),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предъявляются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требования;</w:t>
      </w:r>
    </w:p>
    <w:p w14:paraId="406925E0" w14:textId="77777777" w:rsidR="00DE5844" w:rsidRDefault="00C50A21">
      <w:pPr>
        <w:pStyle w:val="a4"/>
        <w:numPr>
          <w:ilvl w:val="0"/>
          <w:numId w:val="3"/>
        </w:numPr>
        <w:tabs>
          <w:tab w:val="left" w:pos="998"/>
        </w:tabs>
        <w:ind w:right="108" w:firstLine="540"/>
        <w:rPr>
          <w:sz w:val="28"/>
        </w:rPr>
      </w:pPr>
      <w:r>
        <w:rPr>
          <w:sz w:val="28"/>
        </w:rPr>
        <w:t>здания, помещения, сооружения, территории, оборудование, 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 и другие объекты, которыми контролируемые лица владеют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 в рамках осуществления деятельности в сфере розничной 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спиртосодержащей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требования.</w:t>
      </w:r>
    </w:p>
    <w:p w14:paraId="1CDED912" w14:textId="77777777" w:rsidR="00DE5844" w:rsidRDefault="00DE5844">
      <w:pPr>
        <w:pStyle w:val="a3"/>
        <w:spacing w:before="8"/>
        <w:ind w:left="0"/>
        <w:jc w:val="left"/>
        <w:rPr>
          <w:sz w:val="27"/>
        </w:rPr>
      </w:pPr>
    </w:p>
    <w:p w14:paraId="2C3A4116" w14:textId="77777777" w:rsidR="00DE5844" w:rsidRDefault="00C50A21">
      <w:pPr>
        <w:pStyle w:val="1"/>
        <w:numPr>
          <w:ilvl w:val="0"/>
          <w:numId w:val="5"/>
        </w:numPr>
        <w:tabs>
          <w:tab w:val="left" w:pos="1368"/>
        </w:tabs>
        <w:ind w:left="1367" w:hanging="361"/>
        <w:jc w:val="left"/>
      </w:pP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(надзорных)</w:t>
      </w:r>
      <w:r>
        <w:rPr>
          <w:spacing w:val="-7"/>
        </w:rPr>
        <w:t xml:space="preserve"> </w:t>
      </w:r>
      <w:r w:rsidR="00952D34">
        <w:t>мероприятиях</w:t>
      </w:r>
    </w:p>
    <w:p w14:paraId="51DFAFA6" w14:textId="77777777" w:rsidR="00DE5844" w:rsidRDefault="00DE5844">
      <w:pPr>
        <w:pStyle w:val="a3"/>
        <w:spacing w:before="3"/>
        <w:ind w:left="0"/>
        <w:jc w:val="left"/>
        <w:rPr>
          <w:b/>
          <w:sz w:val="27"/>
        </w:rPr>
      </w:pPr>
    </w:p>
    <w:p w14:paraId="0D625829" w14:textId="77777777" w:rsidR="00DE5844" w:rsidRDefault="00B93C2A" w:rsidP="00F4466E">
      <w:pPr>
        <w:pStyle w:val="a3"/>
        <w:ind w:right="106" w:firstLine="566"/>
      </w:pPr>
      <w:r>
        <w:t>В 2024 году на территории Смоленской области осуществляют торговую деятельность</w:t>
      </w:r>
      <w:r w:rsidR="00F4466E">
        <w:t xml:space="preserve"> </w:t>
      </w:r>
      <w:r>
        <w:t>804 подконтрольных</w:t>
      </w:r>
      <w:r w:rsidR="00C50A21">
        <w:rPr>
          <w:spacing w:val="1"/>
        </w:rPr>
        <w:t xml:space="preserve"> </w:t>
      </w:r>
      <w:r w:rsidR="00F4466E">
        <w:rPr>
          <w:spacing w:val="1"/>
        </w:rPr>
        <w:t xml:space="preserve">хозяйствующих </w:t>
      </w:r>
      <w:r w:rsidR="00C50A21">
        <w:t>субъекта</w:t>
      </w:r>
      <w:r>
        <w:t>, из которых</w:t>
      </w:r>
      <w:r w:rsidR="00F4466E">
        <w:t xml:space="preserve"> </w:t>
      </w:r>
      <w:r w:rsidRPr="00F4466E">
        <w:rPr>
          <w:color w:val="000000" w:themeColor="text1"/>
        </w:rPr>
        <w:t>344</w:t>
      </w:r>
      <w:r w:rsidR="00C50A21" w:rsidRPr="00F4466E">
        <w:rPr>
          <w:color w:val="000000" w:themeColor="text1"/>
          <w:spacing w:val="1"/>
        </w:rPr>
        <w:t xml:space="preserve"> </w:t>
      </w:r>
      <w:r w:rsidR="00C50A21">
        <w:t>юридических</w:t>
      </w:r>
      <w:r w:rsidR="00C50A21">
        <w:rPr>
          <w:spacing w:val="1"/>
        </w:rPr>
        <w:t xml:space="preserve"> </w:t>
      </w:r>
      <w:r w:rsidR="00C50A21">
        <w:t>лиц</w:t>
      </w:r>
      <w:r w:rsidR="00F4466E">
        <w:t>а</w:t>
      </w:r>
      <w:r w:rsidR="00C50A21">
        <w:rPr>
          <w:spacing w:val="1"/>
        </w:rPr>
        <w:t xml:space="preserve"> </w:t>
      </w:r>
      <w:r w:rsidR="00C50A21">
        <w:t>имеют</w:t>
      </w:r>
      <w:r w:rsidR="00C50A21">
        <w:rPr>
          <w:spacing w:val="1"/>
        </w:rPr>
        <w:t xml:space="preserve"> </w:t>
      </w:r>
      <w:r w:rsidR="00C50A21">
        <w:t>лицензию</w:t>
      </w:r>
      <w:r w:rsidR="00C50A21">
        <w:rPr>
          <w:spacing w:val="1"/>
        </w:rPr>
        <w:t xml:space="preserve"> </w:t>
      </w:r>
      <w:r w:rsidR="00C50A21">
        <w:t>(лицензии)</w:t>
      </w:r>
      <w:r w:rsidR="00C50A21">
        <w:rPr>
          <w:spacing w:val="1"/>
        </w:rPr>
        <w:t xml:space="preserve"> </w:t>
      </w:r>
      <w:r w:rsidR="00C50A21">
        <w:t>на</w:t>
      </w:r>
      <w:r w:rsidR="00C50A21">
        <w:rPr>
          <w:spacing w:val="1"/>
        </w:rPr>
        <w:t xml:space="preserve"> </w:t>
      </w:r>
      <w:r w:rsidR="00C50A21">
        <w:t>розничную</w:t>
      </w:r>
      <w:r w:rsidR="00C50A21">
        <w:rPr>
          <w:spacing w:val="1"/>
        </w:rPr>
        <w:t xml:space="preserve"> </w:t>
      </w:r>
      <w:r w:rsidR="00C50A21">
        <w:t>продажу</w:t>
      </w:r>
      <w:r w:rsidR="00C50A21">
        <w:rPr>
          <w:spacing w:val="1"/>
        </w:rPr>
        <w:t xml:space="preserve"> </w:t>
      </w:r>
      <w:r w:rsidR="00C50A21">
        <w:t>алкогольной продукции и (или) розничную продажу алкогольной продукции при</w:t>
      </w:r>
      <w:r w:rsidR="00C50A21">
        <w:rPr>
          <w:spacing w:val="-67"/>
        </w:rPr>
        <w:t xml:space="preserve"> </w:t>
      </w:r>
      <w:r w:rsidR="00C50A21">
        <w:t>оказании</w:t>
      </w:r>
      <w:r w:rsidR="00C50A21">
        <w:rPr>
          <w:spacing w:val="-1"/>
        </w:rPr>
        <w:t xml:space="preserve"> </w:t>
      </w:r>
      <w:r w:rsidR="00C50A21">
        <w:t>услуг общественного</w:t>
      </w:r>
      <w:r w:rsidR="00C50A21">
        <w:rPr>
          <w:spacing w:val="-3"/>
        </w:rPr>
        <w:t xml:space="preserve"> </w:t>
      </w:r>
      <w:r w:rsidR="00C50A21">
        <w:t>питания</w:t>
      </w:r>
      <w:r w:rsidR="00C50A21">
        <w:rPr>
          <w:spacing w:val="-4"/>
        </w:rPr>
        <w:t xml:space="preserve"> </w:t>
      </w:r>
      <w:r w:rsidR="00C50A21" w:rsidRPr="00F4466E">
        <w:rPr>
          <w:color w:val="000000" w:themeColor="text1"/>
        </w:rPr>
        <w:t>(</w:t>
      </w:r>
      <w:r w:rsidR="00952D34" w:rsidRPr="00F4466E">
        <w:rPr>
          <w:color w:val="000000" w:themeColor="text1"/>
        </w:rPr>
        <w:t>36</w:t>
      </w:r>
      <w:r w:rsidRPr="00F4466E">
        <w:rPr>
          <w:color w:val="000000" w:themeColor="text1"/>
        </w:rPr>
        <w:t>7</w:t>
      </w:r>
      <w:r w:rsidR="00C50A21" w:rsidRPr="00F4466E">
        <w:rPr>
          <w:color w:val="000000" w:themeColor="text1"/>
          <w:spacing w:val="5"/>
        </w:rPr>
        <w:t xml:space="preserve"> </w:t>
      </w:r>
      <w:r w:rsidR="00F4466E">
        <w:t>лицензий, 1886 объектов), 460 индивидуальных предпринимателей.</w:t>
      </w:r>
      <w:r>
        <w:t xml:space="preserve"> </w:t>
      </w:r>
    </w:p>
    <w:p w14:paraId="10DCE31B" w14:textId="77777777" w:rsidR="00DE5844" w:rsidRDefault="00FA5C8F">
      <w:pPr>
        <w:pStyle w:val="a3"/>
        <w:spacing w:before="1"/>
        <w:ind w:right="112" w:firstLine="708"/>
      </w:pPr>
      <w:r>
        <w:t>В соответствии с постановлением № 336</w:t>
      </w:r>
      <w:r w:rsidR="00C50A21">
        <w:t xml:space="preserve"> внеплановые контрольные мероприятия могут быть проведены </w:t>
      </w:r>
      <w:r>
        <w:t xml:space="preserve">только при </w:t>
      </w:r>
      <w:r w:rsidR="00C50A21">
        <w:t>наличии фактов причинения вреда жизни, здоровью граждан или угрозы</w:t>
      </w:r>
      <w:r w:rsidR="00C50A21">
        <w:rPr>
          <w:spacing w:val="1"/>
        </w:rPr>
        <w:t xml:space="preserve"> </w:t>
      </w:r>
      <w:r w:rsidR="00C50A21">
        <w:t>причинения</w:t>
      </w:r>
      <w:r w:rsidR="00C50A21">
        <w:rPr>
          <w:spacing w:val="1"/>
        </w:rPr>
        <w:t xml:space="preserve"> </w:t>
      </w:r>
      <w:r w:rsidR="00C50A21">
        <w:t>вреда</w:t>
      </w:r>
      <w:r w:rsidR="00C50A21">
        <w:rPr>
          <w:spacing w:val="1"/>
        </w:rPr>
        <w:t xml:space="preserve"> </w:t>
      </w:r>
      <w:r w:rsidR="00C50A21">
        <w:t>жизни,</w:t>
      </w:r>
      <w:r w:rsidR="00C50A21">
        <w:rPr>
          <w:spacing w:val="1"/>
        </w:rPr>
        <w:t xml:space="preserve"> </w:t>
      </w:r>
      <w:r w:rsidR="00C50A21">
        <w:t>здоровью</w:t>
      </w:r>
      <w:r w:rsidR="00C50A21">
        <w:rPr>
          <w:spacing w:val="1"/>
        </w:rPr>
        <w:t xml:space="preserve"> </w:t>
      </w:r>
      <w:r w:rsidR="00C50A21">
        <w:t>граждан</w:t>
      </w:r>
      <w:r w:rsidR="00C50A21">
        <w:rPr>
          <w:spacing w:val="1"/>
        </w:rPr>
        <w:t xml:space="preserve"> </w:t>
      </w:r>
      <w:r w:rsidR="00C50A21">
        <w:t>по</w:t>
      </w:r>
      <w:r w:rsidR="00C50A21">
        <w:rPr>
          <w:spacing w:val="1"/>
        </w:rPr>
        <w:t xml:space="preserve"> </w:t>
      </w:r>
      <w:r w:rsidR="00C50A21">
        <w:t>согласованию</w:t>
      </w:r>
      <w:r w:rsidR="00C50A21">
        <w:rPr>
          <w:spacing w:val="1"/>
        </w:rPr>
        <w:t xml:space="preserve"> </w:t>
      </w:r>
      <w:r w:rsidR="00C50A21">
        <w:t>с</w:t>
      </w:r>
      <w:r w:rsidR="00C50A21">
        <w:rPr>
          <w:spacing w:val="1"/>
        </w:rPr>
        <w:t xml:space="preserve"> </w:t>
      </w:r>
      <w:r w:rsidR="00C50A21">
        <w:t>органами</w:t>
      </w:r>
      <w:r w:rsidR="00C50A21">
        <w:rPr>
          <w:spacing w:val="1"/>
        </w:rPr>
        <w:t xml:space="preserve"> </w:t>
      </w:r>
      <w:r w:rsidR="00C50A21">
        <w:t>прокуратуры,</w:t>
      </w:r>
      <w:r w:rsidR="00C50A21">
        <w:rPr>
          <w:spacing w:val="1"/>
        </w:rPr>
        <w:t xml:space="preserve"> </w:t>
      </w:r>
      <w:r w:rsidR="00C50A21">
        <w:t>дело</w:t>
      </w:r>
      <w:r w:rsidR="00C50A21">
        <w:rPr>
          <w:spacing w:val="1"/>
        </w:rPr>
        <w:t xml:space="preserve"> </w:t>
      </w:r>
      <w:r w:rsidR="00C50A21">
        <w:t>об</w:t>
      </w:r>
      <w:r w:rsidR="00C50A21">
        <w:rPr>
          <w:spacing w:val="1"/>
        </w:rPr>
        <w:t xml:space="preserve"> </w:t>
      </w:r>
      <w:r w:rsidR="00C50A21">
        <w:t>административном</w:t>
      </w:r>
      <w:r w:rsidR="00C50A21">
        <w:rPr>
          <w:spacing w:val="1"/>
        </w:rPr>
        <w:t xml:space="preserve"> </w:t>
      </w:r>
      <w:r w:rsidR="00C50A21">
        <w:t>правонарушении</w:t>
      </w:r>
      <w:r w:rsidR="00C50A21">
        <w:rPr>
          <w:spacing w:val="1"/>
        </w:rPr>
        <w:t xml:space="preserve"> </w:t>
      </w:r>
      <w:r w:rsidR="00C50A21">
        <w:t>может</w:t>
      </w:r>
      <w:r w:rsidR="00C50A21">
        <w:rPr>
          <w:spacing w:val="1"/>
        </w:rPr>
        <w:t xml:space="preserve"> </w:t>
      </w:r>
      <w:r w:rsidR="00C50A21">
        <w:t>быть</w:t>
      </w:r>
      <w:r w:rsidR="00C50A21">
        <w:rPr>
          <w:spacing w:val="1"/>
        </w:rPr>
        <w:t xml:space="preserve"> </w:t>
      </w:r>
      <w:r w:rsidR="00C50A21">
        <w:t>возбуждено</w:t>
      </w:r>
      <w:r w:rsidR="00C50A21">
        <w:rPr>
          <w:spacing w:val="1"/>
        </w:rPr>
        <w:t xml:space="preserve"> </w:t>
      </w:r>
      <w:r w:rsidR="00C50A21">
        <w:t>только</w:t>
      </w:r>
      <w:r w:rsidR="00C50A21">
        <w:rPr>
          <w:spacing w:val="1"/>
        </w:rPr>
        <w:t xml:space="preserve"> </w:t>
      </w:r>
      <w:r w:rsidR="00C50A21">
        <w:t>после</w:t>
      </w:r>
      <w:r w:rsidR="00C50A21">
        <w:rPr>
          <w:spacing w:val="1"/>
        </w:rPr>
        <w:t xml:space="preserve"> </w:t>
      </w:r>
      <w:r w:rsidR="00C50A21">
        <w:t>проведения</w:t>
      </w:r>
      <w:r w:rsidR="00C50A21">
        <w:rPr>
          <w:spacing w:val="1"/>
        </w:rPr>
        <w:t xml:space="preserve"> </w:t>
      </w:r>
      <w:r w:rsidR="00C50A21">
        <w:t>контрольного</w:t>
      </w:r>
      <w:r w:rsidR="00C50A21">
        <w:rPr>
          <w:spacing w:val="1"/>
        </w:rPr>
        <w:t xml:space="preserve"> </w:t>
      </w:r>
      <w:r w:rsidR="00C50A21">
        <w:t>мероприятия</w:t>
      </w:r>
      <w:r w:rsidR="00C50A21">
        <w:rPr>
          <w:spacing w:val="1"/>
        </w:rPr>
        <w:t xml:space="preserve"> </w:t>
      </w:r>
      <w:r w:rsidR="00C50A21">
        <w:t>во</w:t>
      </w:r>
      <w:r w:rsidR="00C50A21">
        <w:rPr>
          <w:spacing w:val="1"/>
        </w:rPr>
        <w:t xml:space="preserve"> </w:t>
      </w:r>
      <w:r w:rsidR="00C50A21">
        <w:t>взаимодействии</w:t>
      </w:r>
      <w:r w:rsidR="00C50A21">
        <w:rPr>
          <w:spacing w:val="-2"/>
        </w:rPr>
        <w:t xml:space="preserve"> </w:t>
      </w:r>
      <w:r w:rsidR="00C50A21">
        <w:t>с</w:t>
      </w:r>
      <w:r w:rsidR="00C50A21">
        <w:rPr>
          <w:spacing w:val="-2"/>
        </w:rPr>
        <w:t xml:space="preserve"> </w:t>
      </w:r>
      <w:r w:rsidR="00C50A21">
        <w:t>контролируемым</w:t>
      </w:r>
      <w:r w:rsidR="00C50A21">
        <w:rPr>
          <w:spacing w:val="-2"/>
        </w:rPr>
        <w:t xml:space="preserve"> </w:t>
      </w:r>
      <w:r w:rsidR="00C50A21">
        <w:t>лицом</w:t>
      </w:r>
      <w:r w:rsidR="00C50A21">
        <w:rPr>
          <w:spacing w:val="-1"/>
        </w:rPr>
        <w:t xml:space="preserve"> </w:t>
      </w:r>
      <w:r w:rsidR="00C50A21">
        <w:t>при</w:t>
      </w:r>
      <w:r w:rsidR="00C50A21">
        <w:rPr>
          <w:spacing w:val="-5"/>
        </w:rPr>
        <w:t xml:space="preserve"> </w:t>
      </w:r>
      <w:r w:rsidR="00C50A21">
        <w:t>наличии</w:t>
      </w:r>
      <w:r w:rsidR="00C50A21">
        <w:rPr>
          <w:spacing w:val="-1"/>
        </w:rPr>
        <w:t xml:space="preserve"> </w:t>
      </w:r>
      <w:r w:rsidR="00C50A21">
        <w:t>указанных</w:t>
      </w:r>
      <w:r w:rsidR="00C50A21">
        <w:rPr>
          <w:spacing w:val="-1"/>
        </w:rPr>
        <w:t xml:space="preserve"> </w:t>
      </w:r>
      <w:r w:rsidR="00C50A21">
        <w:t>фактов.</w:t>
      </w:r>
    </w:p>
    <w:p w14:paraId="05013DDB" w14:textId="77777777" w:rsidR="00755517" w:rsidRDefault="005D79AF">
      <w:pPr>
        <w:pStyle w:val="a3"/>
        <w:spacing w:before="1"/>
        <w:ind w:right="112" w:firstLine="708"/>
      </w:pPr>
      <w:r w:rsidRPr="00563B40">
        <w:t>В 202</w:t>
      </w:r>
      <w:r w:rsidR="00755517">
        <w:t>4</w:t>
      </w:r>
      <w:r w:rsidRPr="00563B40">
        <w:t xml:space="preserve"> году </w:t>
      </w:r>
      <w:r w:rsidR="00755517">
        <w:t>Министерством</w:t>
      </w:r>
      <w:r w:rsidRPr="00563B40">
        <w:t xml:space="preserve"> в рамках регионального государственного контроля </w:t>
      </w:r>
      <w:r>
        <w:t xml:space="preserve">(надзора) </w:t>
      </w:r>
      <w:r w:rsidRPr="00D53E0D">
        <w:t xml:space="preserve">в области розничной продажи алкогольной и спиртосодержащей продукции </w:t>
      </w:r>
      <w:r w:rsidRPr="00563B40">
        <w:t xml:space="preserve">проведено </w:t>
      </w:r>
      <w:r w:rsidR="000204C5">
        <w:t>7</w:t>
      </w:r>
      <w:r w:rsidRPr="00563B40">
        <w:t xml:space="preserve"> контрольное (надзорное) мероприятие</w:t>
      </w:r>
      <w:r w:rsidR="00755517">
        <w:t xml:space="preserve"> </w:t>
      </w:r>
      <w:r>
        <w:t>без взаимодействия с хозяйствующими субъектами</w:t>
      </w:r>
      <w:r w:rsidR="00755517">
        <w:t xml:space="preserve"> (</w:t>
      </w:r>
      <w:r w:rsidR="00755517" w:rsidRPr="00563B40">
        <w:t>наблюдени</w:t>
      </w:r>
      <w:r w:rsidR="00755517">
        <w:t>е</w:t>
      </w:r>
      <w:r w:rsidR="00755517" w:rsidRPr="00563B40">
        <w:t xml:space="preserve"> за соблюдением обязательных требований</w:t>
      </w:r>
      <w:r w:rsidR="00755517">
        <w:t xml:space="preserve"> и выездное обследование)</w:t>
      </w:r>
      <w:r w:rsidRPr="00563B40">
        <w:t>.</w:t>
      </w:r>
      <w:r w:rsidR="004F0AF9">
        <w:t xml:space="preserve"> </w:t>
      </w:r>
      <w:r w:rsidR="00755517">
        <w:t xml:space="preserve">По результатам </w:t>
      </w:r>
      <w:r w:rsidR="004F0AF9">
        <w:t>мероприятий выдано 13 предостережений.</w:t>
      </w:r>
      <w:r w:rsidR="00755517">
        <w:t xml:space="preserve"> </w:t>
      </w:r>
    </w:p>
    <w:p w14:paraId="1BAEB322" w14:textId="77777777" w:rsidR="00DE5844" w:rsidRDefault="00C50A21">
      <w:pPr>
        <w:pStyle w:val="a3"/>
        <w:ind w:right="106" w:firstLine="70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 w:rsidR="003E0214">
        <w:t>Министерством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t>мероприятий.</w:t>
      </w:r>
    </w:p>
    <w:p w14:paraId="181AD826" w14:textId="77777777" w:rsidR="00DE5844" w:rsidRDefault="00DE5844">
      <w:pPr>
        <w:pStyle w:val="a3"/>
        <w:spacing w:before="4"/>
        <w:ind w:left="0"/>
        <w:jc w:val="left"/>
      </w:pPr>
    </w:p>
    <w:p w14:paraId="58E2F781" w14:textId="77777777" w:rsidR="00DE5844" w:rsidRDefault="00C50A21">
      <w:pPr>
        <w:pStyle w:val="1"/>
        <w:numPr>
          <w:ilvl w:val="0"/>
          <w:numId w:val="5"/>
        </w:numPr>
        <w:tabs>
          <w:tab w:val="left" w:pos="2379"/>
        </w:tabs>
        <w:ind w:left="2378" w:hanging="469"/>
        <w:jc w:val="left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t>мероприятиях</w:t>
      </w:r>
    </w:p>
    <w:p w14:paraId="163DF791" w14:textId="77777777" w:rsidR="00DE5844" w:rsidRDefault="00DE5844">
      <w:pPr>
        <w:pStyle w:val="a3"/>
        <w:spacing w:before="6"/>
        <w:ind w:left="0"/>
        <w:jc w:val="left"/>
        <w:rPr>
          <w:b/>
          <w:sz w:val="27"/>
        </w:rPr>
      </w:pPr>
    </w:p>
    <w:p w14:paraId="624F3823" w14:textId="77777777" w:rsidR="00952D34" w:rsidRDefault="00C50A21" w:rsidP="00952D34">
      <w:pPr>
        <w:pStyle w:val="a3"/>
        <w:ind w:right="104" w:firstLine="5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подконтрольными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-67"/>
        </w:rPr>
        <w:t xml:space="preserve"> </w:t>
      </w:r>
      <w:r>
        <w:t>обязательных требований действующего законодательства в области розничной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спиртосодержащей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факторов и</w:t>
      </w:r>
      <w:r>
        <w:rPr>
          <w:spacing w:val="1"/>
        </w:rPr>
        <w:t xml:space="preserve"> </w:t>
      </w:r>
      <w:r>
        <w:t>условий, способствующих нарушениям 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 w:rsidR="00952D34">
        <w:t>Министерство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4"/>
        </w:rPr>
        <w:t xml:space="preserve"> </w:t>
      </w:r>
      <w:r>
        <w:t>требований,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Главой</w:t>
      </w:r>
      <w:r>
        <w:rPr>
          <w:spacing w:val="11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Федерального</w:t>
      </w:r>
      <w:r>
        <w:rPr>
          <w:spacing w:val="14"/>
        </w:rPr>
        <w:t xml:space="preserve"> </w:t>
      </w:r>
      <w:r>
        <w:t>закона</w:t>
      </w:r>
      <w:r w:rsidR="00952D34">
        <w:t xml:space="preserve">            </w:t>
      </w:r>
      <w:r>
        <w:t xml:space="preserve">№ 248-ФЗ и утвержденной приказом </w:t>
      </w:r>
      <w:r w:rsidR="005D79AF" w:rsidRPr="005D79AF">
        <w:rPr>
          <w:color w:val="000000" w:themeColor="text1"/>
        </w:rPr>
        <w:t xml:space="preserve">заместителя председателя Правительства Смоленской области – министр промышленности торговли Смоленской области </w:t>
      </w:r>
      <w:r w:rsidRPr="005D79AF">
        <w:rPr>
          <w:color w:val="000000" w:themeColor="text1"/>
        </w:rPr>
        <w:t xml:space="preserve"> от </w:t>
      </w:r>
      <w:r w:rsidR="005D79AF" w:rsidRPr="005D79AF">
        <w:rPr>
          <w:color w:val="000000" w:themeColor="text1"/>
        </w:rPr>
        <w:t>11</w:t>
      </w:r>
      <w:r w:rsidRPr="005D79AF">
        <w:rPr>
          <w:color w:val="000000" w:themeColor="text1"/>
        </w:rPr>
        <w:t>.12.202</w:t>
      </w:r>
      <w:r w:rsidR="005D79AF" w:rsidRPr="005D79AF">
        <w:rPr>
          <w:color w:val="000000" w:themeColor="text1"/>
        </w:rPr>
        <w:t xml:space="preserve">4 </w:t>
      </w:r>
      <w:r w:rsidRPr="005D79AF">
        <w:rPr>
          <w:color w:val="000000" w:themeColor="text1"/>
        </w:rPr>
        <w:t>№</w:t>
      </w:r>
      <w:r w:rsidRPr="005D79AF">
        <w:rPr>
          <w:color w:val="000000" w:themeColor="text1"/>
          <w:spacing w:val="1"/>
        </w:rPr>
        <w:t xml:space="preserve"> </w:t>
      </w:r>
      <w:r w:rsidR="005D79AF" w:rsidRPr="005D79AF">
        <w:rPr>
          <w:color w:val="000000" w:themeColor="text1"/>
          <w:spacing w:val="1"/>
        </w:rPr>
        <w:t>178</w:t>
      </w:r>
      <w:r w:rsidRPr="005D79AF">
        <w:rPr>
          <w:color w:val="000000" w:themeColor="text1"/>
        </w:rPr>
        <w:t>/01-01</w:t>
      </w:r>
      <w:r w:rsidRPr="005D79AF">
        <w:rPr>
          <w:color w:val="000000" w:themeColor="text1"/>
          <w:spacing w:val="1"/>
        </w:rPr>
        <w:t xml:space="preserve"> </w:t>
      </w:r>
      <w:r w:rsidR="005D79AF" w:rsidRPr="005D79AF">
        <w:rPr>
          <w:color w:val="000000" w:themeColor="text1"/>
          <w:spacing w:val="1"/>
        </w:rPr>
        <w:t xml:space="preserve">(далее - Министр) </w:t>
      </w:r>
      <w:r>
        <w:t>программой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lastRenderedPageBreak/>
        <w:t>(ущерба)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государственного контроля (надзора) в области розничной продажи алкогольной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спиртсодержащей</w:t>
      </w:r>
      <w:r>
        <w:rPr>
          <w:spacing w:val="-3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на 202</w:t>
      </w:r>
      <w:r w:rsidR="00723BBA">
        <w:t>4</w:t>
      </w:r>
      <w:r>
        <w:rPr>
          <w:spacing w:val="-3"/>
        </w:rPr>
        <w:t xml:space="preserve"> </w:t>
      </w:r>
      <w:r>
        <w:t>год</w:t>
      </w:r>
      <w:r>
        <w:rPr>
          <w:color w:val="0000FF"/>
        </w:rPr>
        <w:t>.</w:t>
      </w:r>
    </w:p>
    <w:p w14:paraId="142974FA" w14:textId="77777777" w:rsidR="002070F4" w:rsidRDefault="00952D34" w:rsidP="002070F4">
      <w:pPr>
        <w:pStyle w:val="a3"/>
        <w:ind w:right="104" w:firstLine="566"/>
      </w:pPr>
      <w:r>
        <w:t>Министерством</w:t>
      </w:r>
      <w:r w:rsidR="00C50A21">
        <w:t xml:space="preserve"> сформирован перечень нормативных правовых актов, оценка</w:t>
      </w:r>
      <w:r w:rsidR="00C50A21">
        <w:rPr>
          <w:spacing w:val="1"/>
        </w:rPr>
        <w:t xml:space="preserve"> </w:t>
      </w:r>
      <w:r w:rsidR="00C50A21">
        <w:t>соблюдения</w:t>
      </w:r>
      <w:r w:rsidR="00C50A21">
        <w:rPr>
          <w:spacing w:val="1"/>
        </w:rPr>
        <w:t xml:space="preserve"> </w:t>
      </w:r>
      <w:r w:rsidR="00C50A21">
        <w:t>которых</w:t>
      </w:r>
      <w:r w:rsidR="00C50A21">
        <w:rPr>
          <w:spacing w:val="1"/>
        </w:rPr>
        <w:t xml:space="preserve"> </w:t>
      </w:r>
      <w:r w:rsidR="00C50A21">
        <w:t>является</w:t>
      </w:r>
      <w:r w:rsidR="00C50A21">
        <w:rPr>
          <w:spacing w:val="1"/>
        </w:rPr>
        <w:t xml:space="preserve"> </w:t>
      </w:r>
      <w:r w:rsidR="00C50A21">
        <w:t>предметом</w:t>
      </w:r>
      <w:r w:rsidR="00C50A21">
        <w:rPr>
          <w:spacing w:val="1"/>
        </w:rPr>
        <w:t xml:space="preserve"> </w:t>
      </w:r>
      <w:r w:rsidR="00C50A21">
        <w:t>регионального</w:t>
      </w:r>
      <w:r w:rsidR="00C50A21">
        <w:rPr>
          <w:spacing w:val="1"/>
        </w:rPr>
        <w:t xml:space="preserve"> </w:t>
      </w:r>
      <w:r w:rsidR="00C50A21">
        <w:t>государственного</w:t>
      </w:r>
      <w:r w:rsidR="00C50A21">
        <w:rPr>
          <w:spacing w:val="1"/>
        </w:rPr>
        <w:t xml:space="preserve"> </w:t>
      </w:r>
      <w:r w:rsidR="00C50A21">
        <w:t>контроля</w:t>
      </w:r>
      <w:r w:rsidR="00C50A21">
        <w:rPr>
          <w:spacing w:val="1"/>
        </w:rPr>
        <w:t xml:space="preserve"> </w:t>
      </w:r>
      <w:r w:rsidR="00C50A21">
        <w:t>(надзора)</w:t>
      </w:r>
      <w:r w:rsidR="00C50A21">
        <w:rPr>
          <w:spacing w:val="1"/>
        </w:rPr>
        <w:t xml:space="preserve"> </w:t>
      </w:r>
      <w:r w:rsidR="00C50A21">
        <w:t>в</w:t>
      </w:r>
      <w:r w:rsidR="00C50A21">
        <w:rPr>
          <w:spacing w:val="1"/>
        </w:rPr>
        <w:t xml:space="preserve"> </w:t>
      </w:r>
      <w:r w:rsidR="00C50A21">
        <w:t>области</w:t>
      </w:r>
      <w:r w:rsidR="00C50A21">
        <w:rPr>
          <w:spacing w:val="1"/>
        </w:rPr>
        <w:t xml:space="preserve"> </w:t>
      </w:r>
      <w:r w:rsidR="00C50A21">
        <w:t>розничной</w:t>
      </w:r>
      <w:r w:rsidR="00C50A21">
        <w:rPr>
          <w:spacing w:val="1"/>
        </w:rPr>
        <w:t xml:space="preserve"> </w:t>
      </w:r>
      <w:r w:rsidR="00C50A21">
        <w:t>продажи</w:t>
      </w:r>
      <w:r w:rsidR="00C50A21">
        <w:rPr>
          <w:spacing w:val="1"/>
        </w:rPr>
        <w:t xml:space="preserve"> </w:t>
      </w:r>
      <w:r w:rsidR="00C50A21">
        <w:t>алкогольной</w:t>
      </w:r>
      <w:r w:rsidR="00C50A21">
        <w:rPr>
          <w:spacing w:val="1"/>
        </w:rPr>
        <w:t xml:space="preserve"> </w:t>
      </w:r>
      <w:r w:rsidR="00C50A21">
        <w:t>и</w:t>
      </w:r>
      <w:r w:rsidR="00C50A21">
        <w:rPr>
          <w:spacing w:val="1"/>
        </w:rPr>
        <w:t xml:space="preserve"> </w:t>
      </w:r>
      <w:r w:rsidR="00C50A21">
        <w:t>сп</w:t>
      </w:r>
      <w:r>
        <w:t xml:space="preserve">иртосодержащей продукции (далее – </w:t>
      </w:r>
      <w:r w:rsidR="00C50A21">
        <w:t>Перечень нормативных правовых актов).</w:t>
      </w:r>
      <w:r w:rsidR="00C50A21">
        <w:rPr>
          <w:spacing w:val="1"/>
        </w:rPr>
        <w:t xml:space="preserve"> </w:t>
      </w:r>
      <w:r w:rsidR="00C50A21">
        <w:t>Перечень</w:t>
      </w:r>
      <w:r w:rsidR="00C50A21">
        <w:rPr>
          <w:spacing w:val="1"/>
        </w:rPr>
        <w:t xml:space="preserve"> </w:t>
      </w:r>
      <w:r w:rsidR="00C50A21">
        <w:t>нормативных</w:t>
      </w:r>
      <w:r w:rsidR="00C50A21">
        <w:rPr>
          <w:spacing w:val="1"/>
        </w:rPr>
        <w:t xml:space="preserve"> </w:t>
      </w:r>
      <w:r w:rsidR="00C50A21">
        <w:t>правовых</w:t>
      </w:r>
      <w:r w:rsidR="00C50A21">
        <w:rPr>
          <w:spacing w:val="1"/>
        </w:rPr>
        <w:t xml:space="preserve"> </w:t>
      </w:r>
      <w:r w:rsidR="00C50A21">
        <w:t>актов</w:t>
      </w:r>
      <w:r w:rsidR="00C50A21">
        <w:rPr>
          <w:spacing w:val="1"/>
        </w:rPr>
        <w:t xml:space="preserve"> </w:t>
      </w:r>
      <w:r w:rsidR="00C50A21">
        <w:t>размещен</w:t>
      </w:r>
      <w:r w:rsidR="00C50A21">
        <w:rPr>
          <w:spacing w:val="1"/>
        </w:rPr>
        <w:t xml:space="preserve"> </w:t>
      </w:r>
      <w:r w:rsidR="00C50A21">
        <w:t>в</w:t>
      </w:r>
      <w:r w:rsidR="00C50A21">
        <w:rPr>
          <w:spacing w:val="1"/>
        </w:rPr>
        <w:t xml:space="preserve"> </w:t>
      </w:r>
      <w:r w:rsidR="00C50A21">
        <w:t>открытом</w:t>
      </w:r>
      <w:r w:rsidR="00C50A21">
        <w:rPr>
          <w:spacing w:val="1"/>
        </w:rPr>
        <w:t xml:space="preserve"> </w:t>
      </w:r>
      <w:r w:rsidR="00C50A21">
        <w:t>доступе</w:t>
      </w:r>
      <w:r w:rsidR="00C50A21">
        <w:rPr>
          <w:spacing w:val="1"/>
        </w:rPr>
        <w:t xml:space="preserve"> </w:t>
      </w:r>
      <w:r w:rsidR="00C50A21">
        <w:t>в</w:t>
      </w:r>
      <w:r w:rsidR="00C50A21">
        <w:rPr>
          <w:spacing w:val="-67"/>
        </w:rPr>
        <w:t xml:space="preserve"> </w:t>
      </w:r>
      <w:r w:rsidR="00C50A21">
        <w:t>информационно-телекоммуникационной сети «Интернет» на официальном сайте</w:t>
      </w:r>
      <w:r w:rsidR="00C50A21">
        <w:rPr>
          <w:spacing w:val="-67"/>
        </w:rPr>
        <w:t xml:space="preserve"> </w:t>
      </w:r>
      <w:r>
        <w:t>Министерства</w:t>
      </w:r>
      <w:r w:rsidR="002070F4">
        <w:t>.</w:t>
      </w:r>
    </w:p>
    <w:p w14:paraId="157961A1" w14:textId="77777777" w:rsidR="002070F4" w:rsidRDefault="00C50A21" w:rsidP="002070F4">
      <w:pPr>
        <w:pStyle w:val="a3"/>
        <w:spacing w:before="67"/>
        <w:ind w:left="0" w:right="109" w:firstLine="709"/>
      </w:pPr>
      <w:r>
        <w:t>В</w:t>
      </w:r>
      <w:r>
        <w:rPr>
          <w:spacing w:val="21"/>
        </w:rPr>
        <w:t xml:space="preserve"> </w:t>
      </w:r>
      <w:r>
        <w:t>202</w:t>
      </w:r>
      <w:r w:rsidR="004F0AF9">
        <w:t>4</w:t>
      </w:r>
      <w:r>
        <w:rPr>
          <w:spacing w:val="22"/>
        </w:rPr>
        <w:t xml:space="preserve"> </w:t>
      </w:r>
      <w:r>
        <w:t>году</w:t>
      </w:r>
      <w:r>
        <w:rPr>
          <w:spacing w:val="20"/>
        </w:rPr>
        <w:t xml:space="preserve"> </w:t>
      </w:r>
      <w:r w:rsidR="002070F4">
        <w:t>Министерством</w:t>
      </w:r>
      <w:r>
        <w:rPr>
          <w:spacing w:val="18"/>
        </w:rPr>
        <w:t xml:space="preserve"> </w:t>
      </w:r>
      <w:r>
        <w:t>было</w:t>
      </w:r>
      <w:r>
        <w:rPr>
          <w:spacing w:val="20"/>
        </w:rPr>
        <w:t xml:space="preserve"> </w:t>
      </w:r>
      <w:r>
        <w:t>проведено</w:t>
      </w:r>
      <w:r>
        <w:rPr>
          <w:spacing w:val="19"/>
        </w:rPr>
        <w:t xml:space="preserve"> </w:t>
      </w:r>
      <w:r w:rsidR="004F0AF9">
        <w:rPr>
          <w:spacing w:val="19"/>
        </w:rPr>
        <w:t>37</w:t>
      </w:r>
      <w:r>
        <w:rPr>
          <w:spacing w:val="19"/>
        </w:rPr>
        <w:t xml:space="preserve"> </w:t>
      </w:r>
      <w:r>
        <w:t>профилактических</w:t>
      </w:r>
      <w:r>
        <w:rPr>
          <w:spacing w:val="22"/>
        </w:rPr>
        <w:t xml:space="preserve"> </w:t>
      </w:r>
      <w:r>
        <w:t>визитов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приступ</w:t>
      </w:r>
      <w:r w:rsidR="002070F4">
        <w:t>ивших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розничной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спиртосодержащей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лица.</w:t>
      </w:r>
    </w:p>
    <w:p w14:paraId="6CA329EA" w14:textId="77777777" w:rsidR="00DE5844" w:rsidRDefault="00C50A21">
      <w:pPr>
        <w:pStyle w:val="a3"/>
        <w:spacing w:before="1"/>
        <w:ind w:right="104" w:firstLine="566"/>
      </w:pPr>
      <w:r>
        <w:t>Сотрудниками</w:t>
      </w:r>
      <w:r>
        <w:rPr>
          <w:spacing w:val="1"/>
        </w:rPr>
        <w:t xml:space="preserve"> </w:t>
      </w:r>
      <w:r w:rsidR="002070F4">
        <w:t>Министерства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мероприятия:</w:t>
      </w:r>
    </w:p>
    <w:p w14:paraId="4A8BDA56" w14:textId="77777777" w:rsidR="00DE5844" w:rsidRDefault="00C50A21">
      <w:pPr>
        <w:pStyle w:val="a4"/>
        <w:numPr>
          <w:ilvl w:val="0"/>
          <w:numId w:val="1"/>
        </w:numPr>
        <w:tabs>
          <w:tab w:val="left" w:pos="1008"/>
        </w:tabs>
        <w:ind w:right="104" w:firstLine="566"/>
        <w:jc w:val="both"/>
        <w:rPr>
          <w:sz w:val="28"/>
        </w:rPr>
      </w:pPr>
      <w:r>
        <w:rPr>
          <w:sz w:val="28"/>
        </w:rPr>
        <w:t>информирование – 2</w:t>
      </w:r>
      <w:r w:rsidR="004F0AF9">
        <w:rPr>
          <w:sz w:val="28"/>
        </w:rPr>
        <w:t>4</w:t>
      </w:r>
      <w:r>
        <w:rPr>
          <w:sz w:val="28"/>
        </w:rPr>
        <w:t xml:space="preserve"> информационных сообщений, которые 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официальном сайте </w:t>
      </w:r>
      <w:r w:rsidR="002070F4">
        <w:rPr>
          <w:sz w:val="28"/>
        </w:rPr>
        <w:t>Министерства</w:t>
      </w:r>
      <w:r>
        <w:rPr>
          <w:sz w:val="28"/>
        </w:rPr>
        <w:t xml:space="preserve"> в </w:t>
      </w:r>
      <w:r w:rsidR="002070F4" w:rsidRPr="002070F4">
        <w:rPr>
          <w:sz w:val="28"/>
        </w:rPr>
        <w:t>информационно-телекоммуникационной</w:t>
      </w:r>
      <w:r w:rsidR="002070F4">
        <w:t xml:space="preserve"> </w:t>
      </w:r>
      <w:r>
        <w:rPr>
          <w:sz w:val="28"/>
        </w:rPr>
        <w:t>сети «Интернет», в средствах 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через личные кабинеты контролируемых лиц в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системах и путем направления информации на 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почту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14:paraId="7243F778" w14:textId="77777777" w:rsidR="00DE5844" w:rsidRDefault="00C50A21">
      <w:pPr>
        <w:pStyle w:val="a4"/>
        <w:numPr>
          <w:ilvl w:val="0"/>
          <w:numId w:val="1"/>
        </w:numPr>
        <w:tabs>
          <w:tab w:val="left" w:pos="1070"/>
        </w:tabs>
        <w:spacing w:before="1"/>
        <w:ind w:right="110" w:firstLine="566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 w:rsidR="002070F4">
        <w:rPr>
          <w:spacing w:val="3"/>
          <w:sz w:val="28"/>
        </w:rPr>
        <w:t xml:space="preserve"> – </w:t>
      </w:r>
      <w:r w:rsidR="004F0AF9">
        <w:rPr>
          <w:spacing w:val="3"/>
          <w:sz w:val="28"/>
        </w:rPr>
        <w:t>530</w:t>
      </w:r>
      <w:r>
        <w:rPr>
          <w:sz w:val="28"/>
        </w:rPr>
        <w:t>;</w:t>
      </w:r>
    </w:p>
    <w:p w14:paraId="3479BBD1" w14:textId="77777777" w:rsidR="00DE5844" w:rsidRDefault="00C50A21">
      <w:pPr>
        <w:pStyle w:val="a4"/>
        <w:numPr>
          <w:ilvl w:val="0"/>
          <w:numId w:val="1"/>
        </w:numPr>
        <w:tabs>
          <w:tab w:val="left" w:pos="1039"/>
        </w:tabs>
        <w:ind w:right="109" w:firstLine="487"/>
        <w:jc w:val="both"/>
        <w:rPr>
          <w:sz w:val="28"/>
        </w:rPr>
      </w:pPr>
      <w:r>
        <w:rPr>
          <w:sz w:val="28"/>
        </w:rPr>
        <w:t>профилактический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визит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лица:</w:t>
      </w:r>
    </w:p>
    <w:p w14:paraId="3D271944" w14:textId="77777777" w:rsidR="00DE5844" w:rsidRDefault="00C50A21" w:rsidP="002070F4">
      <w:pPr>
        <w:pStyle w:val="a4"/>
        <w:numPr>
          <w:ilvl w:val="0"/>
          <w:numId w:val="2"/>
        </w:numPr>
        <w:tabs>
          <w:tab w:val="left" w:pos="709"/>
        </w:tabs>
        <w:spacing w:line="321" w:lineRule="exact"/>
        <w:ind w:left="567" w:firstLine="0"/>
        <w:jc w:val="left"/>
        <w:rPr>
          <w:sz w:val="28"/>
        </w:rPr>
      </w:pPr>
      <w:r>
        <w:rPr>
          <w:sz w:val="28"/>
        </w:rPr>
        <w:t>предложено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4F0AF9">
        <w:rPr>
          <w:spacing w:val="-2"/>
          <w:sz w:val="28"/>
        </w:rPr>
        <w:t>37</w:t>
      </w:r>
      <w:r>
        <w:rPr>
          <w:sz w:val="28"/>
        </w:rPr>
        <w:t>;</w:t>
      </w:r>
    </w:p>
    <w:p w14:paraId="20012577" w14:textId="77777777" w:rsidR="00DE5844" w:rsidRDefault="00C50A21" w:rsidP="002070F4">
      <w:pPr>
        <w:pStyle w:val="a4"/>
        <w:numPr>
          <w:ilvl w:val="0"/>
          <w:numId w:val="2"/>
        </w:numPr>
        <w:tabs>
          <w:tab w:val="left" w:pos="709"/>
        </w:tabs>
        <w:spacing w:before="1" w:line="322" w:lineRule="exact"/>
        <w:ind w:left="567" w:firstLine="0"/>
        <w:jc w:val="left"/>
        <w:rPr>
          <w:sz w:val="28"/>
        </w:rPr>
      </w:pPr>
      <w:r>
        <w:rPr>
          <w:sz w:val="28"/>
        </w:rPr>
        <w:t>проведено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 w:rsidR="004F0AF9">
        <w:rPr>
          <w:spacing w:val="-2"/>
          <w:sz w:val="28"/>
        </w:rPr>
        <w:t>37</w:t>
      </w:r>
      <w:r>
        <w:rPr>
          <w:sz w:val="28"/>
        </w:rPr>
        <w:t>;</w:t>
      </w:r>
    </w:p>
    <w:p w14:paraId="6706FEF3" w14:textId="77777777" w:rsidR="00DE5844" w:rsidRDefault="00C50A21" w:rsidP="002070F4">
      <w:pPr>
        <w:pStyle w:val="a4"/>
        <w:numPr>
          <w:ilvl w:val="0"/>
          <w:numId w:val="2"/>
        </w:numPr>
        <w:tabs>
          <w:tab w:val="left" w:pos="709"/>
        </w:tabs>
        <w:spacing w:line="322" w:lineRule="exact"/>
        <w:ind w:left="567" w:firstLine="0"/>
        <w:jc w:val="left"/>
        <w:rPr>
          <w:sz w:val="28"/>
        </w:rPr>
      </w:pPr>
      <w:r>
        <w:rPr>
          <w:sz w:val="28"/>
        </w:rPr>
        <w:t>отказались</w:t>
      </w:r>
      <w:r w:rsidR="002070F4">
        <w:rPr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4F0AF9">
        <w:rPr>
          <w:spacing w:val="-1"/>
          <w:sz w:val="28"/>
        </w:rPr>
        <w:t>0</w:t>
      </w:r>
      <w:r>
        <w:rPr>
          <w:sz w:val="28"/>
        </w:rPr>
        <w:t>.</w:t>
      </w:r>
    </w:p>
    <w:p w14:paraId="126F9D60" w14:textId="77777777" w:rsidR="00DE5844" w:rsidRDefault="00C50A21" w:rsidP="002070F4">
      <w:pPr>
        <w:pStyle w:val="a3"/>
        <w:ind w:right="104" w:firstLine="45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визита</w:t>
      </w:r>
      <w:r>
        <w:rPr>
          <w:spacing w:val="1"/>
        </w:rPr>
        <w:t xml:space="preserve"> </w:t>
      </w:r>
      <w:r>
        <w:t>контролируемое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проинформировано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 их соответствие критериям риска, основаниях и о рекомендуемых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видах,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контроля.</w:t>
      </w:r>
    </w:p>
    <w:p w14:paraId="5EF53155" w14:textId="77777777" w:rsidR="00DE5844" w:rsidRDefault="00DE5844">
      <w:pPr>
        <w:pStyle w:val="a3"/>
        <w:spacing w:before="5"/>
        <w:ind w:left="0"/>
        <w:jc w:val="left"/>
      </w:pPr>
    </w:p>
    <w:p w14:paraId="7F727253" w14:textId="77777777" w:rsidR="00DE5844" w:rsidRDefault="00C50A21">
      <w:pPr>
        <w:pStyle w:val="1"/>
        <w:numPr>
          <w:ilvl w:val="0"/>
          <w:numId w:val="5"/>
        </w:numPr>
        <w:tabs>
          <w:tab w:val="left" w:pos="1752"/>
        </w:tabs>
        <w:ind w:left="947" w:right="723" w:firstLine="352"/>
        <w:jc w:val="left"/>
      </w:pPr>
      <w:r>
        <w:t>Меры, которые следует предпринять в целях недопущения</w:t>
      </w:r>
      <w:r>
        <w:rPr>
          <w:spacing w:val="-67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требований,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о</w:t>
      </w:r>
    </w:p>
    <w:p w14:paraId="6498E24C" w14:textId="77777777" w:rsidR="00DE5844" w:rsidRDefault="00C50A21">
      <w:pPr>
        <w:ind w:left="2097" w:right="179" w:hanging="1899"/>
        <w:rPr>
          <w:b/>
          <w:sz w:val="28"/>
        </w:rPr>
      </w:pPr>
      <w:r>
        <w:rPr>
          <w:b/>
          <w:sz w:val="28"/>
        </w:rPr>
        <w:t>государственном регулировании производства и оборота этилового спирта,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алкогольной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спиртосодержащей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продукции</w:t>
      </w:r>
    </w:p>
    <w:p w14:paraId="582E5918" w14:textId="77777777" w:rsidR="00DE5844" w:rsidRDefault="00DE5844">
      <w:pPr>
        <w:pStyle w:val="a3"/>
        <w:spacing w:before="7"/>
        <w:ind w:left="0"/>
        <w:jc w:val="left"/>
        <w:rPr>
          <w:b/>
          <w:sz w:val="27"/>
        </w:rPr>
      </w:pPr>
    </w:p>
    <w:p w14:paraId="051CE59C" w14:textId="77777777" w:rsidR="00DE5844" w:rsidRDefault="00C50A21">
      <w:pPr>
        <w:pStyle w:val="a3"/>
        <w:ind w:right="111" w:firstLine="566"/>
      </w:pPr>
      <w:r>
        <w:t>Меры,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предпринять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предпринимателям,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розничную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алкогольной</w:t>
      </w:r>
      <w:r>
        <w:rPr>
          <w:spacing w:val="-67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 о государственном регулировании производства и оборота</w:t>
      </w:r>
      <w:r>
        <w:rPr>
          <w:spacing w:val="1"/>
        </w:rPr>
        <w:t xml:space="preserve"> </w:t>
      </w:r>
      <w:r>
        <w:lastRenderedPageBreak/>
        <w:t>этилового спирта,</w:t>
      </w:r>
      <w:r>
        <w:rPr>
          <w:spacing w:val="-3"/>
        </w:rPr>
        <w:t xml:space="preserve"> </w:t>
      </w:r>
      <w:r>
        <w:t>алкогольной</w:t>
      </w:r>
      <w:r>
        <w:rPr>
          <w:spacing w:val="-1"/>
        </w:rPr>
        <w:t xml:space="preserve"> </w:t>
      </w:r>
      <w:r>
        <w:t>и спиртосодержащей</w:t>
      </w:r>
      <w:r>
        <w:rPr>
          <w:spacing w:val="-1"/>
        </w:rPr>
        <w:t xml:space="preserve"> </w:t>
      </w:r>
      <w:r>
        <w:t>продукции:</w:t>
      </w:r>
    </w:p>
    <w:p w14:paraId="40A136C3" w14:textId="77777777" w:rsidR="00DE5844" w:rsidRDefault="00C50A21">
      <w:pPr>
        <w:pStyle w:val="a4"/>
        <w:numPr>
          <w:ilvl w:val="1"/>
          <w:numId w:val="2"/>
        </w:numPr>
        <w:tabs>
          <w:tab w:val="left" w:pos="1186"/>
        </w:tabs>
        <w:spacing w:before="1"/>
        <w:ind w:right="111" w:firstLine="566"/>
        <w:rPr>
          <w:sz w:val="28"/>
        </w:rPr>
      </w:pPr>
      <w:r>
        <w:rPr>
          <w:sz w:val="28"/>
        </w:rPr>
        <w:t>усилить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предпринимателей за наличием сопроводительных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легальность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-3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продукции;</w:t>
      </w:r>
    </w:p>
    <w:p w14:paraId="03BEAD50" w14:textId="77777777" w:rsidR="00DE5844" w:rsidRDefault="00C50A21">
      <w:pPr>
        <w:pStyle w:val="a4"/>
        <w:numPr>
          <w:ilvl w:val="1"/>
          <w:numId w:val="2"/>
        </w:numPr>
        <w:tabs>
          <w:tab w:val="left" w:pos="962"/>
        </w:tabs>
        <w:ind w:right="107" w:firstLine="566"/>
        <w:rPr>
          <w:sz w:val="28"/>
        </w:rPr>
      </w:pPr>
      <w:r>
        <w:rPr>
          <w:sz w:val="28"/>
        </w:rPr>
        <w:t>усилить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нестационарных 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объектах;</w:t>
      </w:r>
    </w:p>
    <w:p w14:paraId="450B7AB4" w14:textId="77777777" w:rsidR="00DE5844" w:rsidRDefault="00C50A21">
      <w:pPr>
        <w:pStyle w:val="a4"/>
        <w:numPr>
          <w:ilvl w:val="1"/>
          <w:numId w:val="2"/>
        </w:numPr>
        <w:tabs>
          <w:tab w:val="left" w:pos="1106"/>
        </w:tabs>
        <w:spacing w:before="67"/>
        <w:ind w:right="104" w:firstLine="566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автоматизированную информационную систему о розничной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(возврате)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(торговой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кассового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чека (для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организаций);</w:t>
      </w:r>
    </w:p>
    <w:p w14:paraId="646F1E69" w14:textId="77777777" w:rsidR="00DE5844" w:rsidRDefault="00C50A21">
      <w:pPr>
        <w:pStyle w:val="a4"/>
        <w:numPr>
          <w:ilvl w:val="1"/>
          <w:numId w:val="2"/>
        </w:numPr>
        <w:tabs>
          <w:tab w:val="left" w:pos="934"/>
        </w:tabs>
        <w:spacing w:before="1"/>
        <w:ind w:right="104" w:firstLine="566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розничной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спиртосодержащей продукции;</w:t>
      </w:r>
    </w:p>
    <w:p w14:paraId="15EE85E1" w14:textId="77777777" w:rsidR="00DE5844" w:rsidRDefault="00C50A21">
      <w:pPr>
        <w:pStyle w:val="a4"/>
        <w:numPr>
          <w:ilvl w:val="1"/>
          <w:numId w:val="2"/>
        </w:numPr>
        <w:tabs>
          <w:tab w:val="left" w:pos="984"/>
        </w:tabs>
        <w:spacing w:before="2"/>
        <w:ind w:right="112" w:firstLine="566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помнить,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 максимальный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2"/>
          <w:sz w:val="28"/>
        </w:rPr>
        <w:t xml:space="preserve"> </w:t>
      </w:r>
      <w:r>
        <w:rPr>
          <w:sz w:val="28"/>
        </w:rPr>
        <w:t>12 месяцев;</w:t>
      </w:r>
    </w:p>
    <w:p w14:paraId="7A92B325" w14:textId="77777777" w:rsidR="00DE5844" w:rsidRDefault="00C50A21">
      <w:pPr>
        <w:pStyle w:val="a4"/>
        <w:numPr>
          <w:ilvl w:val="1"/>
          <w:numId w:val="2"/>
        </w:numPr>
        <w:tabs>
          <w:tab w:val="left" w:pos="854"/>
        </w:tabs>
        <w:ind w:right="112" w:firstLine="566"/>
        <w:rPr>
          <w:sz w:val="28"/>
        </w:rPr>
      </w:pPr>
      <w:r>
        <w:rPr>
          <w:sz w:val="28"/>
        </w:rPr>
        <w:t>заполнять декларации в соответствии с сопроводительными и первичными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бухгалтерскими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документами;</w:t>
      </w:r>
    </w:p>
    <w:p w14:paraId="68EF8B4C" w14:textId="77777777" w:rsidR="00DE5844" w:rsidRDefault="00C50A21">
      <w:pPr>
        <w:pStyle w:val="a4"/>
        <w:numPr>
          <w:ilvl w:val="1"/>
          <w:numId w:val="2"/>
        </w:numPr>
        <w:tabs>
          <w:tab w:val="left" w:pos="847"/>
        </w:tabs>
        <w:spacing w:line="321" w:lineRule="exact"/>
        <w:ind w:left="846" w:hanging="164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сверки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контрагентами;</w:t>
      </w:r>
    </w:p>
    <w:p w14:paraId="48BFE25D" w14:textId="77777777" w:rsidR="00DE5844" w:rsidRDefault="00C50A21">
      <w:pPr>
        <w:pStyle w:val="a4"/>
        <w:numPr>
          <w:ilvl w:val="1"/>
          <w:numId w:val="2"/>
        </w:numPr>
        <w:tabs>
          <w:tab w:val="left" w:pos="847"/>
        </w:tabs>
        <w:spacing w:before="1"/>
        <w:ind w:left="846" w:hanging="164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деклараций;</w:t>
      </w:r>
    </w:p>
    <w:p w14:paraId="045BD804" w14:textId="77777777" w:rsidR="00DE5844" w:rsidRDefault="00C50A21">
      <w:pPr>
        <w:pStyle w:val="a4"/>
        <w:numPr>
          <w:ilvl w:val="1"/>
          <w:numId w:val="2"/>
        </w:numPr>
        <w:tabs>
          <w:tab w:val="left" w:pos="857"/>
        </w:tabs>
        <w:ind w:right="106" w:firstLine="566"/>
        <w:rPr>
          <w:sz w:val="28"/>
        </w:rPr>
      </w:pPr>
      <w:r>
        <w:rPr>
          <w:sz w:val="28"/>
        </w:rPr>
        <w:t>усилить контроль со стороны руководителей организаций, за 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 продукции по цене, не ниже которой осуществляется розничная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продажа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свыше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розничная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продажа</w:t>
      </w:r>
      <w:r>
        <w:rPr>
          <w:spacing w:val="-3"/>
          <w:sz w:val="28"/>
        </w:rPr>
        <w:t xml:space="preserve"> </w:t>
      </w:r>
      <w:r>
        <w:rPr>
          <w:sz w:val="28"/>
        </w:rPr>
        <w:t>игристого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вина (шампанского);</w:t>
      </w:r>
    </w:p>
    <w:p w14:paraId="527AB6D7" w14:textId="77777777" w:rsidR="00DE5844" w:rsidRDefault="00C50A21">
      <w:pPr>
        <w:pStyle w:val="a4"/>
        <w:numPr>
          <w:ilvl w:val="1"/>
          <w:numId w:val="2"/>
        </w:numPr>
        <w:tabs>
          <w:tab w:val="left" w:pos="1116"/>
        </w:tabs>
        <w:ind w:right="108" w:firstLine="566"/>
        <w:rPr>
          <w:sz w:val="28"/>
        </w:rPr>
      </w:pPr>
      <w:r>
        <w:rPr>
          <w:sz w:val="28"/>
        </w:rPr>
        <w:t>усилить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розничной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на территории Смоленской области, в частности запрет продажи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продукции:</w:t>
      </w:r>
    </w:p>
    <w:p w14:paraId="48C54872" w14:textId="77777777" w:rsidR="00DE5844" w:rsidRDefault="00C50A21">
      <w:pPr>
        <w:pStyle w:val="a4"/>
        <w:numPr>
          <w:ilvl w:val="1"/>
          <w:numId w:val="2"/>
        </w:numPr>
        <w:tabs>
          <w:tab w:val="left" w:pos="902"/>
        </w:tabs>
        <w:ind w:right="112" w:firstLine="566"/>
        <w:rPr>
          <w:sz w:val="28"/>
        </w:rPr>
      </w:pPr>
      <w:r>
        <w:rPr>
          <w:sz w:val="28"/>
        </w:rPr>
        <w:t>в объектах общественного питания, расположенных в многоквартирных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домах и (или) на прилегающих к ним территориях, имеющих зал 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площадью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квадратных метров;</w:t>
      </w:r>
    </w:p>
    <w:p w14:paraId="53791E4C" w14:textId="77777777" w:rsidR="00DE5844" w:rsidRDefault="00C50A21" w:rsidP="00B93C2A">
      <w:pPr>
        <w:pStyle w:val="a3"/>
        <w:tabs>
          <w:tab w:val="left" w:pos="3188"/>
          <w:tab w:val="left" w:pos="4143"/>
          <w:tab w:val="left" w:pos="5761"/>
          <w:tab w:val="left" w:pos="8224"/>
        </w:tabs>
        <w:ind w:right="104" w:firstLine="566"/>
      </w:pPr>
      <w:r>
        <w:t>-</w:t>
      </w:r>
      <w:r w:rsidR="00917A94">
        <w:t xml:space="preserve"> </w:t>
      </w:r>
      <w:r>
        <w:t>ис</w:t>
      </w:r>
      <w:r w:rsidR="00B93C2A">
        <w:t>пользовать</w:t>
      </w:r>
      <w:r w:rsidR="00B93C2A">
        <w:tab/>
        <w:t>в</w:t>
      </w:r>
      <w:r w:rsidR="00B93C2A">
        <w:tab/>
        <w:t>работе</w:t>
      </w:r>
      <w:r w:rsidR="00B93C2A">
        <w:tab/>
        <w:t xml:space="preserve">информацию, </w:t>
      </w:r>
      <w:r>
        <w:t>размещаемую</w:t>
      </w:r>
      <w:r>
        <w:rPr>
          <w:spacing w:val="-68"/>
        </w:rPr>
        <w:t xml:space="preserve"> </w:t>
      </w:r>
      <w:r>
        <w:t>Росалкоголь</w:t>
      </w:r>
      <w:r w:rsidR="00917A94">
        <w:t>табакконтролем</w:t>
      </w:r>
      <w:r>
        <w:t xml:space="preserve"> на официальных интернет-порталах: </w:t>
      </w:r>
      <w:hyperlink r:id="rId8">
        <w:r>
          <w:rPr>
            <w:color w:val="0462C1"/>
            <w:u w:val="single" w:color="0462C1"/>
          </w:rPr>
          <w:t>https://egais.ru</w:t>
        </w:r>
      </w:hyperlink>
      <w:r>
        <w:t>;</w:t>
      </w:r>
      <w:r>
        <w:rPr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http://fsrar.ru</w:t>
        </w:r>
      </w:hyperlink>
      <w:r>
        <w:t>;</w:t>
      </w:r>
    </w:p>
    <w:p w14:paraId="688C1E20" w14:textId="77777777" w:rsidR="00DE5844" w:rsidRDefault="00C50A21">
      <w:pPr>
        <w:pStyle w:val="a4"/>
        <w:numPr>
          <w:ilvl w:val="1"/>
          <w:numId w:val="2"/>
        </w:numPr>
        <w:tabs>
          <w:tab w:val="left" w:pos="1126"/>
        </w:tabs>
        <w:ind w:right="104" w:firstLine="566"/>
        <w:rPr>
          <w:sz w:val="28"/>
        </w:rPr>
      </w:pP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в области производства и оборота этилового спирта, алкогольной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спиртосодержащей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изменений.</w:t>
      </w:r>
    </w:p>
    <w:sectPr w:rsidR="00DE5844" w:rsidSect="00F4466E">
      <w:pgSz w:w="11910" w:h="16840"/>
      <w:pgMar w:top="1040" w:right="740" w:bottom="709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FCD"/>
    <w:multiLevelType w:val="hybridMultilevel"/>
    <w:tmpl w:val="F378C25E"/>
    <w:lvl w:ilvl="0" w:tplc="3FBEE7F6">
      <w:start w:val="1"/>
      <w:numFmt w:val="decimal"/>
      <w:lvlText w:val="%1)"/>
      <w:lvlJc w:val="left"/>
      <w:pPr>
        <w:ind w:left="117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BAD694">
      <w:numFmt w:val="bullet"/>
      <w:lvlText w:val="•"/>
      <w:lvlJc w:val="left"/>
      <w:pPr>
        <w:ind w:left="1108" w:hanging="393"/>
      </w:pPr>
      <w:rPr>
        <w:rFonts w:hint="default"/>
        <w:lang w:val="ru-RU" w:eastAsia="en-US" w:bidi="ar-SA"/>
      </w:rPr>
    </w:lvl>
    <w:lvl w:ilvl="2" w:tplc="AD74C60E">
      <w:numFmt w:val="bullet"/>
      <w:lvlText w:val="•"/>
      <w:lvlJc w:val="left"/>
      <w:pPr>
        <w:ind w:left="2097" w:hanging="393"/>
      </w:pPr>
      <w:rPr>
        <w:rFonts w:hint="default"/>
        <w:lang w:val="ru-RU" w:eastAsia="en-US" w:bidi="ar-SA"/>
      </w:rPr>
    </w:lvl>
    <w:lvl w:ilvl="3" w:tplc="C1406F98">
      <w:numFmt w:val="bullet"/>
      <w:lvlText w:val="•"/>
      <w:lvlJc w:val="left"/>
      <w:pPr>
        <w:ind w:left="3085" w:hanging="393"/>
      </w:pPr>
      <w:rPr>
        <w:rFonts w:hint="default"/>
        <w:lang w:val="ru-RU" w:eastAsia="en-US" w:bidi="ar-SA"/>
      </w:rPr>
    </w:lvl>
    <w:lvl w:ilvl="4" w:tplc="77E0589E">
      <w:numFmt w:val="bullet"/>
      <w:lvlText w:val="•"/>
      <w:lvlJc w:val="left"/>
      <w:pPr>
        <w:ind w:left="4074" w:hanging="393"/>
      </w:pPr>
      <w:rPr>
        <w:rFonts w:hint="default"/>
        <w:lang w:val="ru-RU" w:eastAsia="en-US" w:bidi="ar-SA"/>
      </w:rPr>
    </w:lvl>
    <w:lvl w:ilvl="5" w:tplc="1B9ECD0C">
      <w:numFmt w:val="bullet"/>
      <w:lvlText w:val="•"/>
      <w:lvlJc w:val="left"/>
      <w:pPr>
        <w:ind w:left="5063" w:hanging="393"/>
      </w:pPr>
      <w:rPr>
        <w:rFonts w:hint="default"/>
        <w:lang w:val="ru-RU" w:eastAsia="en-US" w:bidi="ar-SA"/>
      </w:rPr>
    </w:lvl>
    <w:lvl w:ilvl="6" w:tplc="E6A25930">
      <w:numFmt w:val="bullet"/>
      <w:lvlText w:val="•"/>
      <w:lvlJc w:val="left"/>
      <w:pPr>
        <w:ind w:left="6051" w:hanging="393"/>
      </w:pPr>
      <w:rPr>
        <w:rFonts w:hint="default"/>
        <w:lang w:val="ru-RU" w:eastAsia="en-US" w:bidi="ar-SA"/>
      </w:rPr>
    </w:lvl>
    <w:lvl w:ilvl="7" w:tplc="0B1C78CE">
      <w:numFmt w:val="bullet"/>
      <w:lvlText w:val="•"/>
      <w:lvlJc w:val="left"/>
      <w:pPr>
        <w:ind w:left="7040" w:hanging="393"/>
      </w:pPr>
      <w:rPr>
        <w:rFonts w:hint="default"/>
        <w:lang w:val="ru-RU" w:eastAsia="en-US" w:bidi="ar-SA"/>
      </w:rPr>
    </w:lvl>
    <w:lvl w:ilvl="8" w:tplc="F0B62568">
      <w:numFmt w:val="bullet"/>
      <w:lvlText w:val="•"/>
      <w:lvlJc w:val="left"/>
      <w:pPr>
        <w:ind w:left="8029" w:hanging="393"/>
      </w:pPr>
      <w:rPr>
        <w:rFonts w:hint="default"/>
        <w:lang w:val="ru-RU" w:eastAsia="en-US" w:bidi="ar-SA"/>
      </w:rPr>
    </w:lvl>
  </w:abstractNum>
  <w:abstractNum w:abstractNumId="1" w15:restartNumberingAfterBreak="0">
    <w:nsid w:val="31DF7498"/>
    <w:multiLevelType w:val="hybridMultilevel"/>
    <w:tmpl w:val="723E5494"/>
    <w:lvl w:ilvl="0" w:tplc="28EA04E4">
      <w:start w:val="1"/>
      <w:numFmt w:val="decimal"/>
      <w:lvlText w:val="%1)"/>
      <w:lvlJc w:val="left"/>
      <w:pPr>
        <w:ind w:left="117" w:hanging="3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484140">
      <w:numFmt w:val="bullet"/>
      <w:lvlText w:val="•"/>
      <w:lvlJc w:val="left"/>
      <w:pPr>
        <w:ind w:left="1108" w:hanging="324"/>
      </w:pPr>
      <w:rPr>
        <w:rFonts w:hint="default"/>
        <w:lang w:val="ru-RU" w:eastAsia="en-US" w:bidi="ar-SA"/>
      </w:rPr>
    </w:lvl>
    <w:lvl w:ilvl="2" w:tplc="A50C5764">
      <w:numFmt w:val="bullet"/>
      <w:lvlText w:val="•"/>
      <w:lvlJc w:val="left"/>
      <w:pPr>
        <w:ind w:left="2097" w:hanging="324"/>
      </w:pPr>
      <w:rPr>
        <w:rFonts w:hint="default"/>
        <w:lang w:val="ru-RU" w:eastAsia="en-US" w:bidi="ar-SA"/>
      </w:rPr>
    </w:lvl>
    <w:lvl w:ilvl="3" w:tplc="0ED8E3F0">
      <w:numFmt w:val="bullet"/>
      <w:lvlText w:val="•"/>
      <w:lvlJc w:val="left"/>
      <w:pPr>
        <w:ind w:left="3085" w:hanging="324"/>
      </w:pPr>
      <w:rPr>
        <w:rFonts w:hint="default"/>
        <w:lang w:val="ru-RU" w:eastAsia="en-US" w:bidi="ar-SA"/>
      </w:rPr>
    </w:lvl>
    <w:lvl w:ilvl="4" w:tplc="FF76EDDC">
      <w:numFmt w:val="bullet"/>
      <w:lvlText w:val="•"/>
      <w:lvlJc w:val="left"/>
      <w:pPr>
        <w:ind w:left="4074" w:hanging="324"/>
      </w:pPr>
      <w:rPr>
        <w:rFonts w:hint="default"/>
        <w:lang w:val="ru-RU" w:eastAsia="en-US" w:bidi="ar-SA"/>
      </w:rPr>
    </w:lvl>
    <w:lvl w:ilvl="5" w:tplc="AD1478BA">
      <w:numFmt w:val="bullet"/>
      <w:lvlText w:val="•"/>
      <w:lvlJc w:val="left"/>
      <w:pPr>
        <w:ind w:left="5063" w:hanging="324"/>
      </w:pPr>
      <w:rPr>
        <w:rFonts w:hint="default"/>
        <w:lang w:val="ru-RU" w:eastAsia="en-US" w:bidi="ar-SA"/>
      </w:rPr>
    </w:lvl>
    <w:lvl w:ilvl="6" w:tplc="D7602516">
      <w:numFmt w:val="bullet"/>
      <w:lvlText w:val="•"/>
      <w:lvlJc w:val="left"/>
      <w:pPr>
        <w:ind w:left="6051" w:hanging="324"/>
      </w:pPr>
      <w:rPr>
        <w:rFonts w:hint="default"/>
        <w:lang w:val="ru-RU" w:eastAsia="en-US" w:bidi="ar-SA"/>
      </w:rPr>
    </w:lvl>
    <w:lvl w:ilvl="7" w:tplc="32CC1642">
      <w:numFmt w:val="bullet"/>
      <w:lvlText w:val="•"/>
      <w:lvlJc w:val="left"/>
      <w:pPr>
        <w:ind w:left="7040" w:hanging="324"/>
      </w:pPr>
      <w:rPr>
        <w:rFonts w:hint="default"/>
        <w:lang w:val="ru-RU" w:eastAsia="en-US" w:bidi="ar-SA"/>
      </w:rPr>
    </w:lvl>
    <w:lvl w:ilvl="8" w:tplc="5462ADE2">
      <w:numFmt w:val="bullet"/>
      <w:lvlText w:val="•"/>
      <w:lvlJc w:val="left"/>
      <w:pPr>
        <w:ind w:left="8029" w:hanging="324"/>
      </w:pPr>
      <w:rPr>
        <w:rFonts w:hint="default"/>
        <w:lang w:val="ru-RU" w:eastAsia="en-US" w:bidi="ar-SA"/>
      </w:rPr>
    </w:lvl>
  </w:abstractNum>
  <w:abstractNum w:abstractNumId="2" w15:restartNumberingAfterBreak="0">
    <w:nsid w:val="34C94B4B"/>
    <w:multiLevelType w:val="hybridMultilevel"/>
    <w:tmpl w:val="64F8D42C"/>
    <w:lvl w:ilvl="0" w:tplc="1C32327E">
      <w:numFmt w:val="bullet"/>
      <w:lvlText w:val="-"/>
      <w:lvlJc w:val="left"/>
      <w:pPr>
        <w:ind w:left="2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3A0D6C">
      <w:numFmt w:val="bullet"/>
      <w:lvlText w:val="-"/>
      <w:lvlJc w:val="left"/>
      <w:pPr>
        <w:ind w:left="117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782D276">
      <w:numFmt w:val="bullet"/>
      <w:lvlText w:val="•"/>
      <w:lvlJc w:val="left"/>
      <w:pPr>
        <w:ind w:left="1360" w:hanging="502"/>
      </w:pPr>
      <w:rPr>
        <w:rFonts w:hint="default"/>
        <w:lang w:val="ru-RU" w:eastAsia="en-US" w:bidi="ar-SA"/>
      </w:rPr>
    </w:lvl>
    <w:lvl w:ilvl="3" w:tplc="70083AD8">
      <w:numFmt w:val="bullet"/>
      <w:lvlText w:val="•"/>
      <w:lvlJc w:val="left"/>
      <w:pPr>
        <w:ind w:left="2441" w:hanging="502"/>
      </w:pPr>
      <w:rPr>
        <w:rFonts w:hint="default"/>
        <w:lang w:val="ru-RU" w:eastAsia="en-US" w:bidi="ar-SA"/>
      </w:rPr>
    </w:lvl>
    <w:lvl w:ilvl="4" w:tplc="E1122328">
      <w:numFmt w:val="bullet"/>
      <w:lvlText w:val="•"/>
      <w:lvlJc w:val="left"/>
      <w:pPr>
        <w:ind w:left="3522" w:hanging="502"/>
      </w:pPr>
      <w:rPr>
        <w:rFonts w:hint="default"/>
        <w:lang w:val="ru-RU" w:eastAsia="en-US" w:bidi="ar-SA"/>
      </w:rPr>
    </w:lvl>
    <w:lvl w:ilvl="5" w:tplc="019AD920">
      <w:numFmt w:val="bullet"/>
      <w:lvlText w:val="•"/>
      <w:lvlJc w:val="left"/>
      <w:pPr>
        <w:ind w:left="4602" w:hanging="502"/>
      </w:pPr>
      <w:rPr>
        <w:rFonts w:hint="default"/>
        <w:lang w:val="ru-RU" w:eastAsia="en-US" w:bidi="ar-SA"/>
      </w:rPr>
    </w:lvl>
    <w:lvl w:ilvl="6" w:tplc="48D69956">
      <w:numFmt w:val="bullet"/>
      <w:lvlText w:val="•"/>
      <w:lvlJc w:val="left"/>
      <w:pPr>
        <w:ind w:left="5683" w:hanging="502"/>
      </w:pPr>
      <w:rPr>
        <w:rFonts w:hint="default"/>
        <w:lang w:val="ru-RU" w:eastAsia="en-US" w:bidi="ar-SA"/>
      </w:rPr>
    </w:lvl>
    <w:lvl w:ilvl="7" w:tplc="01C07D52">
      <w:numFmt w:val="bullet"/>
      <w:lvlText w:val="•"/>
      <w:lvlJc w:val="left"/>
      <w:pPr>
        <w:ind w:left="6764" w:hanging="502"/>
      </w:pPr>
      <w:rPr>
        <w:rFonts w:hint="default"/>
        <w:lang w:val="ru-RU" w:eastAsia="en-US" w:bidi="ar-SA"/>
      </w:rPr>
    </w:lvl>
    <w:lvl w:ilvl="8" w:tplc="444A4302">
      <w:numFmt w:val="bullet"/>
      <w:lvlText w:val="•"/>
      <w:lvlJc w:val="left"/>
      <w:pPr>
        <w:ind w:left="7844" w:hanging="502"/>
      </w:pPr>
      <w:rPr>
        <w:rFonts w:hint="default"/>
        <w:lang w:val="ru-RU" w:eastAsia="en-US" w:bidi="ar-SA"/>
      </w:rPr>
    </w:lvl>
  </w:abstractNum>
  <w:abstractNum w:abstractNumId="3" w15:restartNumberingAfterBreak="0">
    <w:nsid w:val="3680181D"/>
    <w:multiLevelType w:val="hybridMultilevel"/>
    <w:tmpl w:val="7F463756"/>
    <w:lvl w:ilvl="0" w:tplc="6CA8D44E">
      <w:numFmt w:val="bullet"/>
      <w:lvlText w:val="-"/>
      <w:lvlJc w:val="left"/>
      <w:pPr>
        <w:ind w:left="117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E2730A">
      <w:numFmt w:val="bullet"/>
      <w:lvlText w:val="•"/>
      <w:lvlJc w:val="left"/>
      <w:pPr>
        <w:ind w:left="1108" w:hanging="293"/>
      </w:pPr>
      <w:rPr>
        <w:rFonts w:hint="default"/>
        <w:lang w:val="ru-RU" w:eastAsia="en-US" w:bidi="ar-SA"/>
      </w:rPr>
    </w:lvl>
    <w:lvl w:ilvl="2" w:tplc="C4EC3FBC">
      <w:numFmt w:val="bullet"/>
      <w:lvlText w:val="•"/>
      <w:lvlJc w:val="left"/>
      <w:pPr>
        <w:ind w:left="2097" w:hanging="293"/>
      </w:pPr>
      <w:rPr>
        <w:rFonts w:hint="default"/>
        <w:lang w:val="ru-RU" w:eastAsia="en-US" w:bidi="ar-SA"/>
      </w:rPr>
    </w:lvl>
    <w:lvl w:ilvl="3" w:tplc="A2E8108C">
      <w:numFmt w:val="bullet"/>
      <w:lvlText w:val="•"/>
      <w:lvlJc w:val="left"/>
      <w:pPr>
        <w:ind w:left="3085" w:hanging="293"/>
      </w:pPr>
      <w:rPr>
        <w:rFonts w:hint="default"/>
        <w:lang w:val="ru-RU" w:eastAsia="en-US" w:bidi="ar-SA"/>
      </w:rPr>
    </w:lvl>
    <w:lvl w:ilvl="4" w:tplc="06729DEA">
      <w:numFmt w:val="bullet"/>
      <w:lvlText w:val="•"/>
      <w:lvlJc w:val="left"/>
      <w:pPr>
        <w:ind w:left="4074" w:hanging="293"/>
      </w:pPr>
      <w:rPr>
        <w:rFonts w:hint="default"/>
        <w:lang w:val="ru-RU" w:eastAsia="en-US" w:bidi="ar-SA"/>
      </w:rPr>
    </w:lvl>
    <w:lvl w:ilvl="5" w:tplc="A7F84C58">
      <w:numFmt w:val="bullet"/>
      <w:lvlText w:val="•"/>
      <w:lvlJc w:val="left"/>
      <w:pPr>
        <w:ind w:left="5063" w:hanging="293"/>
      </w:pPr>
      <w:rPr>
        <w:rFonts w:hint="default"/>
        <w:lang w:val="ru-RU" w:eastAsia="en-US" w:bidi="ar-SA"/>
      </w:rPr>
    </w:lvl>
    <w:lvl w:ilvl="6" w:tplc="241E043A">
      <w:numFmt w:val="bullet"/>
      <w:lvlText w:val="•"/>
      <w:lvlJc w:val="left"/>
      <w:pPr>
        <w:ind w:left="6051" w:hanging="293"/>
      </w:pPr>
      <w:rPr>
        <w:rFonts w:hint="default"/>
        <w:lang w:val="ru-RU" w:eastAsia="en-US" w:bidi="ar-SA"/>
      </w:rPr>
    </w:lvl>
    <w:lvl w:ilvl="7" w:tplc="5C8CC806">
      <w:numFmt w:val="bullet"/>
      <w:lvlText w:val="•"/>
      <w:lvlJc w:val="left"/>
      <w:pPr>
        <w:ind w:left="7040" w:hanging="293"/>
      </w:pPr>
      <w:rPr>
        <w:rFonts w:hint="default"/>
        <w:lang w:val="ru-RU" w:eastAsia="en-US" w:bidi="ar-SA"/>
      </w:rPr>
    </w:lvl>
    <w:lvl w:ilvl="8" w:tplc="23B64F96">
      <w:numFmt w:val="bullet"/>
      <w:lvlText w:val="•"/>
      <w:lvlJc w:val="left"/>
      <w:pPr>
        <w:ind w:left="8029" w:hanging="293"/>
      </w:pPr>
      <w:rPr>
        <w:rFonts w:hint="default"/>
        <w:lang w:val="ru-RU" w:eastAsia="en-US" w:bidi="ar-SA"/>
      </w:rPr>
    </w:lvl>
  </w:abstractNum>
  <w:abstractNum w:abstractNumId="4" w15:restartNumberingAfterBreak="0">
    <w:nsid w:val="4C563554"/>
    <w:multiLevelType w:val="hybridMultilevel"/>
    <w:tmpl w:val="0A4A051C"/>
    <w:lvl w:ilvl="0" w:tplc="620A7A14">
      <w:start w:val="1"/>
      <w:numFmt w:val="upperRoman"/>
      <w:lvlText w:val="%1."/>
      <w:lvlJc w:val="left"/>
      <w:pPr>
        <w:ind w:left="4476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40CF246">
      <w:numFmt w:val="bullet"/>
      <w:lvlText w:val="•"/>
      <w:lvlJc w:val="left"/>
      <w:pPr>
        <w:ind w:left="5032" w:hanging="720"/>
      </w:pPr>
      <w:rPr>
        <w:rFonts w:hint="default"/>
        <w:lang w:val="ru-RU" w:eastAsia="en-US" w:bidi="ar-SA"/>
      </w:rPr>
    </w:lvl>
    <w:lvl w:ilvl="2" w:tplc="E74AA306">
      <w:numFmt w:val="bullet"/>
      <w:lvlText w:val="•"/>
      <w:lvlJc w:val="left"/>
      <w:pPr>
        <w:ind w:left="5585" w:hanging="720"/>
      </w:pPr>
      <w:rPr>
        <w:rFonts w:hint="default"/>
        <w:lang w:val="ru-RU" w:eastAsia="en-US" w:bidi="ar-SA"/>
      </w:rPr>
    </w:lvl>
    <w:lvl w:ilvl="3" w:tplc="A664EA6C">
      <w:numFmt w:val="bullet"/>
      <w:lvlText w:val="•"/>
      <w:lvlJc w:val="left"/>
      <w:pPr>
        <w:ind w:left="6137" w:hanging="720"/>
      </w:pPr>
      <w:rPr>
        <w:rFonts w:hint="default"/>
        <w:lang w:val="ru-RU" w:eastAsia="en-US" w:bidi="ar-SA"/>
      </w:rPr>
    </w:lvl>
    <w:lvl w:ilvl="4" w:tplc="BAFA7A98">
      <w:numFmt w:val="bullet"/>
      <w:lvlText w:val="•"/>
      <w:lvlJc w:val="left"/>
      <w:pPr>
        <w:ind w:left="6690" w:hanging="720"/>
      </w:pPr>
      <w:rPr>
        <w:rFonts w:hint="default"/>
        <w:lang w:val="ru-RU" w:eastAsia="en-US" w:bidi="ar-SA"/>
      </w:rPr>
    </w:lvl>
    <w:lvl w:ilvl="5" w:tplc="76D2CB72">
      <w:numFmt w:val="bullet"/>
      <w:lvlText w:val="•"/>
      <w:lvlJc w:val="left"/>
      <w:pPr>
        <w:ind w:left="7243" w:hanging="720"/>
      </w:pPr>
      <w:rPr>
        <w:rFonts w:hint="default"/>
        <w:lang w:val="ru-RU" w:eastAsia="en-US" w:bidi="ar-SA"/>
      </w:rPr>
    </w:lvl>
    <w:lvl w:ilvl="6" w:tplc="78C21080">
      <w:numFmt w:val="bullet"/>
      <w:lvlText w:val="•"/>
      <w:lvlJc w:val="left"/>
      <w:pPr>
        <w:ind w:left="7795" w:hanging="720"/>
      </w:pPr>
      <w:rPr>
        <w:rFonts w:hint="default"/>
        <w:lang w:val="ru-RU" w:eastAsia="en-US" w:bidi="ar-SA"/>
      </w:rPr>
    </w:lvl>
    <w:lvl w:ilvl="7" w:tplc="65B09402">
      <w:numFmt w:val="bullet"/>
      <w:lvlText w:val="•"/>
      <w:lvlJc w:val="left"/>
      <w:pPr>
        <w:ind w:left="8348" w:hanging="720"/>
      </w:pPr>
      <w:rPr>
        <w:rFonts w:hint="default"/>
        <w:lang w:val="ru-RU" w:eastAsia="en-US" w:bidi="ar-SA"/>
      </w:rPr>
    </w:lvl>
    <w:lvl w:ilvl="8" w:tplc="8654D504">
      <w:numFmt w:val="bullet"/>
      <w:lvlText w:val="•"/>
      <w:lvlJc w:val="left"/>
      <w:pPr>
        <w:ind w:left="8901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44"/>
    <w:rsid w:val="000204C5"/>
    <w:rsid w:val="002070F4"/>
    <w:rsid w:val="00256DBC"/>
    <w:rsid w:val="002F2837"/>
    <w:rsid w:val="003E0214"/>
    <w:rsid w:val="004372D3"/>
    <w:rsid w:val="004C2370"/>
    <w:rsid w:val="004F0AF9"/>
    <w:rsid w:val="005B413A"/>
    <w:rsid w:val="005D79AF"/>
    <w:rsid w:val="00723BBA"/>
    <w:rsid w:val="00755517"/>
    <w:rsid w:val="00824898"/>
    <w:rsid w:val="00911773"/>
    <w:rsid w:val="00917A94"/>
    <w:rsid w:val="00952D34"/>
    <w:rsid w:val="00AC4F32"/>
    <w:rsid w:val="00B93C2A"/>
    <w:rsid w:val="00C50A21"/>
    <w:rsid w:val="00DA1C56"/>
    <w:rsid w:val="00DE5844"/>
    <w:rsid w:val="00E04911"/>
    <w:rsid w:val="00F411CA"/>
    <w:rsid w:val="00F4466E"/>
    <w:rsid w:val="00FA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EAED"/>
  <w15:docId w15:val="{015CF297-B78F-42B0-AC2B-3385EB2D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3" w:hanging="34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17A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A9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ais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%3D717017EF7BCF8DEB9E3685F263D302F63C72F0EFF1A538970C1D820991566A80DC0E1864E658DB28FEF1D69D7B12323735C2F2A7819FEA4DD929CCEFU05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%3D95A1728CB41CD1CDCD68A3CCB48FBB88FA101C6A8FAD697114BF69F813B2422182AD1E2D8BDEA53A349D9894ED1CC727FD33BC944CFFF1C0r56A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sra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7CC59-C410-4930-923A-05D8ED3A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Елена Олеговна</dc:creator>
  <cp:lastModifiedBy>Антипова Анастасия Николаевна</cp:lastModifiedBy>
  <cp:revision>2</cp:revision>
  <cp:lastPrinted>2025-02-05T13:20:00Z</cp:lastPrinted>
  <dcterms:created xsi:type="dcterms:W3CDTF">2025-02-06T08:17:00Z</dcterms:created>
  <dcterms:modified xsi:type="dcterms:W3CDTF">2025-02-06T08:17:00Z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2024-02-02T00:00:00Z</vt:filetime>
  </property>
</Properties>
</file>