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BE97" w14:textId="77777777" w:rsidR="00CD3282" w:rsidRPr="00603CDD" w:rsidRDefault="003A534C">
      <w:pPr>
        <w:spacing w:after="0" w:line="259" w:lineRule="auto"/>
        <w:ind w:firstLine="0"/>
        <w:jc w:val="right"/>
        <w:rPr>
          <w:lang w:val="ru-RU"/>
        </w:rPr>
      </w:pPr>
      <w:r w:rsidRPr="00603CDD">
        <w:rPr>
          <w:b/>
          <w:lang w:val="ru-RU"/>
        </w:rPr>
        <w:t xml:space="preserve">ПРОЕКТ </w:t>
      </w:r>
    </w:p>
    <w:p w14:paraId="5FE55276" w14:textId="77777777" w:rsidR="00CD3282" w:rsidRPr="00603CDD" w:rsidRDefault="00CD3282">
      <w:pPr>
        <w:spacing w:after="0" w:line="259" w:lineRule="auto"/>
        <w:ind w:left="65" w:right="0" w:firstLine="0"/>
        <w:jc w:val="center"/>
        <w:rPr>
          <w:lang w:val="ru-RU"/>
        </w:rPr>
      </w:pPr>
    </w:p>
    <w:p w14:paraId="7B996E20" w14:textId="77777777" w:rsidR="00CD3282" w:rsidRPr="00603CDD" w:rsidRDefault="003A534C" w:rsidP="00B238D2">
      <w:pPr>
        <w:spacing w:after="13"/>
        <w:ind w:left="1701" w:right="1700" w:hanging="10"/>
        <w:jc w:val="center"/>
        <w:rPr>
          <w:lang w:val="ru-RU"/>
        </w:rPr>
      </w:pPr>
      <w:r w:rsidRPr="00603CDD">
        <w:rPr>
          <w:b/>
          <w:lang w:val="ru-RU"/>
        </w:rPr>
        <w:t xml:space="preserve">ДОКЛАД </w:t>
      </w:r>
    </w:p>
    <w:p w14:paraId="4822CC18" w14:textId="77777777" w:rsidR="00CD3282" w:rsidRPr="00603CDD" w:rsidRDefault="003A534C" w:rsidP="00B238D2">
      <w:pPr>
        <w:spacing w:after="13"/>
        <w:ind w:left="1701" w:right="1700" w:hanging="10"/>
        <w:jc w:val="center"/>
        <w:rPr>
          <w:lang w:val="ru-RU"/>
        </w:rPr>
      </w:pPr>
      <w:r w:rsidRPr="00603CDD">
        <w:rPr>
          <w:b/>
          <w:lang w:val="ru-RU"/>
        </w:rPr>
        <w:t xml:space="preserve">Министерства </w:t>
      </w:r>
      <w:r w:rsidR="00603CDD">
        <w:rPr>
          <w:b/>
          <w:lang w:val="ru-RU"/>
        </w:rPr>
        <w:t>промышленности и торговли</w:t>
      </w:r>
      <w:r w:rsidRPr="00603CDD">
        <w:rPr>
          <w:b/>
          <w:lang w:val="ru-RU"/>
        </w:rPr>
        <w:t xml:space="preserve"> Смоленской области «О достижении целей введения обязательных требований, содержащихся в нормативных правовых актах» </w:t>
      </w:r>
    </w:p>
    <w:p w14:paraId="79FC81F7" w14:textId="77777777" w:rsidR="00CD3282" w:rsidRDefault="00CD3282">
      <w:pPr>
        <w:spacing w:after="0" w:line="259" w:lineRule="auto"/>
        <w:ind w:left="708" w:right="0" w:firstLine="0"/>
        <w:jc w:val="left"/>
        <w:rPr>
          <w:lang w:val="ru-RU"/>
        </w:rPr>
      </w:pPr>
    </w:p>
    <w:p w14:paraId="6712EB59" w14:textId="77777777" w:rsidR="00CD3282" w:rsidRPr="00603CDD" w:rsidRDefault="003A534C">
      <w:pPr>
        <w:ind w:left="-15" w:right="0"/>
        <w:rPr>
          <w:lang w:val="ru-RU"/>
        </w:rPr>
      </w:pPr>
      <w:r w:rsidRPr="00603CDD">
        <w:rPr>
          <w:lang w:val="ru-RU"/>
        </w:rPr>
        <w:t>Настоящий доклад подготовлен в соответствии с подпунктом «в» пункта 3.2 Порядка установления и оценки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содержащихся в областных нормативных правовых актах, в том числе оценки фактического воздействия указанных областных нормативных правовых актов, утвержденного постановлением Администрации Смоленской области от 09.02.2023 № 43, и в целях реализации Плана проведения оценки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содержащихся в областных нормативных правовых актах, в том числе в областных нормативных правовых актах, в отношении которых не установлен срок действия, на 202</w:t>
      </w:r>
      <w:r w:rsidR="0016408C">
        <w:rPr>
          <w:lang w:val="ru-RU"/>
        </w:rPr>
        <w:t>4</w:t>
      </w:r>
      <w:r w:rsidRPr="00603CDD">
        <w:rPr>
          <w:lang w:val="ru-RU"/>
        </w:rPr>
        <w:t xml:space="preserve"> год, утвержденного приказом </w:t>
      </w:r>
      <w:r w:rsidR="0016408C">
        <w:rPr>
          <w:lang w:val="ru-RU"/>
        </w:rPr>
        <w:t xml:space="preserve">министра </w:t>
      </w:r>
      <w:r w:rsidRPr="00603CDD">
        <w:rPr>
          <w:lang w:val="ru-RU"/>
        </w:rPr>
        <w:t xml:space="preserve"> экономического развития С</w:t>
      </w:r>
      <w:r w:rsidR="0016408C">
        <w:rPr>
          <w:lang w:val="ru-RU"/>
        </w:rPr>
        <w:t>моленской области от 27</w:t>
      </w:r>
      <w:r w:rsidRPr="00603CDD">
        <w:rPr>
          <w:lang w:val="ru-RU"/>
        </w:rPr>
        <w:t>.05.202</w:t>
      </w:r>
      <w:r w:rsidR="0016408C">
        <w:rPr>
          <w:lang w:val="ru-RU"/>
        </w:rPr>
        <w:t>4 № 60</w:t>
      </w:r>
      <w:r w:rsidRPr="00603CDD">
        <w:rPr>
          <w:lang w:val="ru-RU"/>
        </w:rPr>
        <w:t>/01</w:t>
      </w:r>
      <w:r w:rsidR="0016408C">
        <w:rPr>
          <w:lang w:val="ru-RU"/>
        </w:rPr>
        <w:t>-</w:t>
      </w:r>
      <w:r w:rsidRPr="00603CDD">
        <w:rPr>
          <w:lang w:val="ru-RU"/>
        </w:rPr>
        <w:t>01 (далее – План на 202</w:t>
      </w:r>
      <w:r w:rsidR="0016408C">
        <w:rPr>
          <w:lang w:val="ru-RU"/>
        </w:rPr>
        <w:t>4</w:t>
      </w:r>
      <w:r w:rsidRPr="00603CDD">
        <w:rPr>
          <w:lang w:val="ru-RU"/>
        </w:rPr>
        <w:t xml:space="preserve"> год). </w:t>
      </w:r>
    </w:p>
    <w:p w14:paraId="5BDB90AB" w14:textId="77777777" w:rsidR="00CD3282" w:rsidRPr="00603CDD" w:rsidRDefault="003A534C">
      <w:pPr>
        <w:spacing w:after="0" w:line="259" w:lineRule="auto"/>
        <w:ind w:left="708" w:right="0" w:firstLine="0"/>
        <w:jc w:val="left"/>
        <w:rPr>
          <w:lang w:val="ru-RU"/>
        </w:rPr>
      </w:pPr>
      <w:r w:rsidRPr="00603CDD">
        <w:rPr>
          <w:lang w:val="ru-RU"/>
        </w:rPr>
        <w:t xml:space="preserve"> </w:t>
      </w:r>
    </w:p>
    <w:p w14:paraId="1149DA13" w14:textId="77777777" w:rsidR="00CD3282" w:rsidRPr="00603CDD" w:rsidRDefault="003A534C" w:rsidP="00B238D2">
      <w:pPr>
        <w:numPr>
          <w:ilvl w:val="0"/>
          <w:numId w:val="1"/>
        </w:numPr>
        <w:spacing w:after="1"/>
        <w:ind w:left="1701" w:right="1700" w:firstLine="0"/>
        <w:jc w:val="center"/>
        <w:rPr>
          <w:lang w:val="ru-RU"/>
        </w:rPr>
      </w:pPr>
      <w:r w:rsidRPr="00603CDD">
        <w:rPr>
          <w:b/>
          <w:lang w:val="ru-RU"/>
        </w:rPr>
        <w:t>Общая характеристика системы оцениваемых</w:t>
      </w:r>
      <w:r w:rsidR="00B238D2">
        <w:rPr>
          <w:b/>
          <w:lang w:val="ru-RU"/>
        </w:rPr>
        <w:t xml:space="preserve"> </w:t>
      </w:r>
      <w:r w:rsidRPr="00603CDD">
        <w:rPr>
          <w:b/>
          <w:lang w:val="ru-RU"/>
        </w:rPr>
        <w:t xml:space="preserve">обязательных требований в </w:t>
      </w:r>
      <w:r w:rsidR="00E4266B">
        <w:rPr>
          <w:b/>
          <w:lang w:val="ru-RU"/>
        </w:rPr>
        <w:t xml:space="preserve">области розничной продажи алкогольной </w:t>
      </w:r>
      <w:r w:rsidR="00E91A39" w:rsidRPr="00E91A39">
        <w:rPr>
          <w:b/>
          <w:lang w:val="ru-RU"/>
        </w:rPr>
        <w:t>и спиртосодержащей продукции</w:t>
      </w:r>
      <w:r w:rsidRPr="00603CDD">
        <w:rPr>
          <w:b/>
          <w:lang w:val="ru-RU"/>
        </w:rPr>
        <w:t xml:space="preserve"> на территории Смоленской области</w:t>
      </w:r>
    </w:p>
    <w:p w14:paraId="593FB83C" w14:textId="77777777" w:rsidR="00CD3282" w:rsidRPr="00603CDD" w:rsidRDefault="003A534C" w:rsidP="00B238D2">
      <w:pPr>
        <w:spacing w:after="0" w:line="259" w:lineRule="auto"/>
        <w:ind w:left="1701" w:right="1700" w:firstLine="0"/>
        <w:jc w:val="left"/>
        <w:rPr>
          <w:lang w:val="ru-RU"/>
        </w:rPr>
      </w:pPr>
      <w:r w:rsidRPr="00603CDD">
        <w:rPr>
          <w:b/>
          <w:lang w:val="ru-RU"/>
        </w:rPr>
        <w:t xml:space="preserve"> </w:t>
      </w:r>
    </w:p>
    <w:p w14:paraId="7C8BAB83" w14:textId="77777777" w:rsidR="00CD3282" w:rsidRPr="00603CDD" w:rsidRDefault="003A534C" w:rsidP="00B238D2">
      <w:pPr>
        <w:spacing w:after="1"/>
        <w:ind w:left="1701" w:right="1700" w:firstLine="0"/>
        <w:jc w:val="center"/>
        <w:rPr>
          <w:lang w:val="ru-RU"/>
        </w:rPr>
      </w:pPr>
      <w:r w:rsidRPr="00603CDD">
        <w:rPr>
          <w:b/>
          <w:lang w:val="ru-RU"/>
        </w:rPr>
        <w:t>1.1.</w:t>
      </w:r>
      <w:r w:rsidRPr="00603CDD">
        <w:rPr>
          <w:rFonts w:ascii="Arial" w:eastAsia="Arial" w:hAnsi="Arial" w:cs="Arial"/>
          <w:b/>
          <w:lang w:val="ru-RU"/>
        </w:rPr>
        <w:t xml:space="preserve"> </w:t>
      </w:r>
      <w:r w:rsidRPr="00603CDD">
        <w:rPr>
          <w:b/>
          <w:lang w:val="ru-RU"/>
        </w:rPr>
        <w:t>Перечень нормативных правовых актов и содержащихся в них обязательных требований, включая сведения о внесенных в нормативные правовые акты изменениях (при наличии)</w:t>
      </w:r>
    </w:p>
    <w:p w14:paraId="153FB901" w14:textId="77777777" w:rsidR="00CD3282" w:rsidRPr="00603CDD" w:rsidRDefault="003A534C" w:rsidP="00B238D2">
      <w:pPr>
        <w:spacing w:after="0" w:line="259" w:lineRule="auto"/>
        <w:ind w:left="1701" w:right="1700" w:firstLine="0"/>
        <w:jc w:val="left"/>
        <w:rPr>
          <w:lang w:val="ru-RU"/>
        </w:rPr>
      </w:pPr>
      <w:r w:rsidRPr="00603CDD">
        <w:rPr>
          <w:b/>
          <w:lang w:val="ru-RU"/>
        </w:rPr>
        <w:t xml:space="preserve"> </w:t>
      </w:r>
    </w:p>
    <w:p w14:paraId="48A90AF1" w14:textId="77777777" w:rsidR="00CD3282" w:rsidRPr="00603CDD" w:rsidRDefault="003A534C" w:rsidP="00B238D2">
      <w:pPr>
        <w:ind w:left="-15" w:right="184"/>
        <w:rPr>
          <w:lang w:val="ru-RU"/>
        </w:rPr>
      </w:pPr>
      <w:r w:rsidRPr="00603CDD">
        <w:rPr>
          <w:lang w:val="ru-RU"/>
        </w:rPr>
        <w:t xml:space="preserve">Приказом министра </w:t>
      </w:r>
      <w:r w:rsidR="00E4266B">
        <w:rPr>
          <w:lang w:val="ru-RU"/>
        </w:rPr>
        <w:t>промышленности и торговли Смоленской области от 02.09</w:t>
      </w:r>
      <w:r w:rsidRPr="00603CDD">
        <w:rPr>
          <w:lang w:val="ru-RU"/>
        </w:rPr>
        <w:t xml:space="preserve">.2024 № </w:t>
      </w:r>
      <w:r w:rsidR="00E4266B">
        <w:rPr>
          <w:lang w:val="ru-RU"/>
        </w:rPr>
        <w:t>108/01-01</w:t>
      </w:r>
      <w:r w:rsidRPr="00603CDD">
        <w:rPr>
          <w:lang w:val="ru-RU"/>
        </w:rPr>
        <w:t xml:space="preserve"> утвержден Перечень </w:t>
      </w:r>
      <w:r w:rsidR="00E4266B">
        <w:rPr>
          <w:lang w:val="ru-RU"/>
        </w:rPr>
        <w:t xml:space="preserve">областных </w:t>
      </w:r>
      <w:r w:rsidRPr="00603CDD">
        <w:rPr>
          <w:lang w:val="ru-RU"/>
        </w:rPr>
        <w:t xml:space="preserve">нормативных правовых актов, содержащих обязательные требования, </w:t>
      </w:r>
      <w:r w:rsidR="00E4266B">
        <w:rPr>
          <w:lang w:val="ru-RU"/>
        </w:rPr>
        <w:t xml:space="preserve">оценка </w:t>
      </w:r>
      <w:r w:rsidRPr="00603CDD">
        <w:rPr>
          <w:lang w:val="ru-RU"/>
        </w:rPr>
        <w:t xml:space="preserve">соблюдение которых </w:t>
      </w:r>
      <w:r w:rsidR="00E4266B">
        <w:rPr>
          <w:lang w:val="ru-RU"/>
        </w:rPr>
        <w:t xml:space="preserve">осуществляется в рамках регионального государственного </w:t>
      </w:r>
      <w:r w:rsidRPr="00603CDD">
        <w:rPr>
          <w:lang w:val="ru-RU"/>
        </w:rPr>
        <w:t xml:space="preserve">контроля (надзора) в </w:t>
      </w:r>
      <w:r w:rsidR="00E4266B">
        <w:rPr>
          <w:lang w:val="ru-RU"/>
        </w:rPr>
        <w:lastRenderedPageBreak/>
        <w:t xml:space="preserve">области розничной продажи алкогольной и спиртосодержащей продукции на </w:t>
      </w:r>
      <w:r w:rsidRPr="00603CDD">
        <w:rPr>
          <w:lang w:val="ru-RU"/>
        </w:rPr>
        <w:t xml:space="preserve">территории Смоленской области (далее – Перечень). </w:t>
      </w:r>
    </w:p>
    <w:p w14:paraId="1815A681" w14:textId="77777777" w:rsidR="00E91A39" w:rsidRDefault="006C5F20" w:rsidP="00B238D2">
      <w:pPr>
        <w:ind w:left="-15" w:right="0"/>
        <w:rPr>
          <w:lang w:val="ru-RU"/>
        </w:rPr>
      </w:pPr>
      <w:r>
        <w:rPr>
          <w:lang w:val="ru-RU"/>
        </w:rPr>
        <w:t xml:space="preserve">В </w:t>
      </w:r>
      <w:r w:rsidR="003A534C" w:rsidRPr="00603CDD">
        <w:rPr>
          <w:lang w:val="ru-RU"/>
        </w:rPr>
        <w:t>Перечень включ</w:t>
      </w:r>
      <w:r>
        <w:rPr>
          <w:lang w:val="ru-RU"/>
        </w:rPr>
        <w:t>ен</w:t>
      </w:r>
      <w:r w:rsidR="00435577">
        <w:rPr>
          <w:lang w:val="ru-RU"/>
        </w:rPr>
        <w:t>ы</w:t>
      </w:r>
      <w:r w:rsidR="003A534C" w:rsidRPr="00603CDD">
        <w:rPr>
          <w:lang w:val="ru-RU"/>
        </w:rPr>
        <w:t xml:space="preserve"> нормативн</w:t>
      </w:r>
      <w:r w:rsidR="00E91A39">
        <w:rPr>
          <w:lang w:val="ru-RU"/>
        </w:rPr>
        <w:t>о</w:t>
      </w:r>
      <w:r w:rsidR="003A534C" w:rsidRPr="00603CDD">
        <w:rPr>
          <w:lang w:val="ru-RU"/>
        </w:rPr>
        <w:t xml:space="preserve"> правов</w:t>
      </w:r>
      <w:r w:rsidR="00435577">
        <w:rPr>
          <w:lang w:val="ru-RU"/>
        </w:rPr>
        <w:t>ые</w:t>
      </w:r>
      <w:r w:rsidR="003A534C" w:rsidRPr="00603CDD">
        <w:rPr>
          <w:lang w:val="ru-RU"/>
        </w:rPr>
        <w:t xml:space="preserve"> акт</w:t>
      </w:r>
      <w:r w:rsidR="00435577">
        <w:rPr>
          <w:lang w:val="ru-RU"/>
        </w:rPr>
        <w:t>ы</w:t>
      </w:r>
      <w:r w:rsidR="003A534C" w:rsidRPr="00603CDD">
        <w:rPr>
          <w:lang w:val="ru-RU"/>
        </w:rPr>
        <w:t xml:space="preserve"> областного уровня</w:t>
      </w:r>
      <w:r w:rsidR="00E91A39">
        <w:rPr>
          <w:lang w:val="ru-RU"/>
        </w:rPr>
        <w:t>:</w:t>
      </w:r>
    </w:p>
    <w:p w14:paraId="11A16C5F" w14:textId="77777777" w:rsidR="00E91A39" w:rsidRDefault="00E91A39" w:rsidP="00B238D2">
      <w:pPr>
        <w:ind w:left="-15" w:right="0"/>
        <w:rPr>
          <w:szCs w:val="28"/>
          <w:lang w:val="ru-RU"/>
        </w:rPr>
      </w:pPr>
      <w:r>
        <w:rPr>
          <w:szCs w:val="28"/>
          <w:lang w:val="ru-RU"/>
        </w:rPr>
        <w:t>- з</w:t>
      </w:r>
      <w:r w:rsidRPr="00E91A39">
        <w:rPr>
          <w:szCs w:val="28"/>
          <w:lang w:val="ru-RU"/>
        </w:rPr>
        <w:t xml:space="preserve">акон Смоленской области от 28.05.2020 </w:t>
      </w:r>
      <w:r>
        <w:rPr>
          <w:szCs w:val="28"/>
          <w:lang w:val="ru-RU"/>
        </w:rPr>
        <w:t>№</w:t>
      </w:r>
      <w:r w:rsidRPr="00E91A39">
        <w:rPr>
          <w:szCs w:val="28"/>
          <w:lang w:val="ru-RU"/>
        </w:rPr>
        <w:t xml:space="preserve"> 80-з </w:t>
      </w:r>
      <w:r>
        <w:rPr>
          <w:szCs w:val="28"/>
          <w:lang w:val="ru-RU"/>
        </w:rPr>
        <w:t>«</w:t>
      </w:r>
      <w:r w:rsidRPr="00E91A39">
        <w:rPr>
          <w:szCs w:val="28"/>
          <w:lang w:val="ru-RU"/>
        </w:rPr>
        <w:t>О дополнительном ограничении розничной продажи алкогольной продукции на территории Смоленской области</w:t>
      </w:r>
      <w:r>
        <w:rPr>
          <w:szCs w:val="28"/>
          <w:lang w:val="ru-RU"/>
        </w:rPr>
        <w:t>»</w:t>
      </w:r>
      <w:r w:rsidR="006C5F20">
        <w:rPr>
          <w:szCs w:val="28"/>
          <w:lang w:val="ru-RU"/>
        </w:rPr>
        <w:t xml:space="preserve"> </w:t>
      </w:r>
      <w:r w:rsidR="006C5F20" w:rsidRPr="00603CDD">
        <w:rPr>
          <w:lang w:val="ru-RU"/>
        </w:rPr>
        <w:t xml:space="preserve">(далее также </w:t>
      </w:r>
      <w:r w:rsidR="006C5F20" w:rsidRPr="003C6EE6">
        <w:rPr>
          <w:lang w:val="ru-RU"/>
        </w:rPr>
        <w:t xml:space="preserve">– </w:t>
      </w:r>
      <w:r w:rsidR="00541BE2" w:rsidRPr="003C6EE6">
        <w:rPr>
          <w:lang w:val="ru-RU"/>
        </w:rPr>
        <w:t>Областной з</w:t>
      </w:r>
      <w:r w:rsidR="006C5F20" w:rsidRPr="003C6EE6">
        <w:rPr>
          <w:lang w:val="ru-RU"/>
        </w:rPr>
        <w:t>акон</w:t>
      </w:r>
      <w:r w:rsidR="006D4B75" w:rsidRPr="003C6EE6">
        <w:rPr>
          <w:lang w:val="ru-RU"/>
        </w:rPr>
        <w:t xml:space="preserve"> № 80-з</w:t>
      </w:r>
      <w:r w:rsidR="006C5F20" w:rsidRPr="003C6EE6">
        <w:rPr>
          <w:lang w:val="ru-RU"/>
        </w:rPr>
        <w:t>).</w:t>
      </w:r>
    </w:p>
    <w:p w14:paraId="78C73341" w14:textId="77777777" w:rsidR="00E91A39" w:rsidRPr="000511D4" w:rsidRDefault="00E91A39" w:rsidP="00B238D2">
      <w:pPr>
        <w:ind w:left="-15" w:right="0"/>
        <w:rPr>
          <w:szCs w:val="28"/>
          <w:lang w:val="ru-RU"/>
        </w:rPr>
      </w:pPr>
      <w:r w:rsidRPr="000511D4">
        <w:rPr>
          <w:szCs w:val="28"/>
          <w:lang w:val="ru-RU"/>
        </w:rPr>
        <w:t>- постановление Администрации Смоленской области от 25.11.2011 № 769 «Об установлении для организаций, осуществляющих на территории Смоленской области розничную продажу алкогольной продукции (за исключением организаций общественного питания), требований к минимальному размеру оплаченного уставного капитала (уставного фонда)»</w:t>
      </w:r>
      <w:r w:rsidR="006C5F20" w:rsidRPr="000511D4">
        <w:rPr>
          <w:lang w:val="ru-RU"/>
        </w:rPr>
        <w:t xml:space="preserve"> (далее также – Постановление</w:t>
      </w:r>
      <w:r w:rsidR="00BB651C" w:rsidRPr="000511D4">
        <w:rPr>
          <w:lang w:val="ru-RU"/>
        </w:rPr>
        <w:t xml:space="preserve"> № 769</w:t>
      </w:r>
      <w:r w:rsidR="006C5F20" w:rsidRPr="000511D4">
        <w:rPr>
          <w:lang w:val="ru-RU"/>
        </w:rPr>
        <w:t>).</w:t>
      </w:r>
    </w:p>
    <w:p w14:paraId="0D062E0A" w14:textId="77777777" w:rsidR="006C5F20" w:rsidRPr="006D4B75" w:rsidRDefault="006C5F20" w:rsidP="00B238D2">
      <w:p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8"/>
          <w:lang w:val="ru-RU" w:eastAsia="ru-RU"/>
        </w:rPr>
      </w:pPr>
      <w:r w:rsidRPr="006D4B75">
        <w:rPr>
          <w:bCs/>
          <w:color w:val="auto"/>
          <w:szCs w:val="28"/>
          <w:lang w:val="ru-RU" w:eastAsia="ru-RU"/>
        </w:rPr>
        <w:t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 w14:paraId="4120FEFD" w14:textId="77777777" w:rsidR="006C5F20" w:rsidRPr="006D4B75" w:rsidRDefault="00C67E75" w:rsidP="00B238D2">
      <w:p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8"/>
          <w:lang w:val="ru-RU" w:eastAsia="ru-RU"/>
        </w:rPr>
      </w:pPr>
      <w:r>
        <w:rPr>
          <w:bCs/>
          <w:color w:val="auto"/>
          <w:szCs w:val="28"/>
          <w:lang w:val="ru-RU" w:eastAsia="ru-RU"/>
        </w:rPr>
        <w:t>-</w:t>
      </w:r>
      <w:r w:rsidR="006C5F20" w:rsidRPr="006D4B75">
        <w:rPr>
          <w:bCs/>
          <w:color w:val="auto"/>
          <w:szCs w:val="28"/>
          <w:lang w:val="ru-RU" w:eastAsia="ru-RU"/>
        </w:rPr>
        <w:t xml:space="preserve">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7" w:history="1">
        <w:r w:rsidR="006C5F20" w:rsidRPr="000511D4">
          <w:rPr>
            <w:bCs/>
            <w:szCs w:val="28"/>
            <w:lang w:val="ru-RU" w:eastAsia="ru-RU"/>
          </w:rPr>
          <w:t>статьей 16</w:t>
        </w:r>
      </w:hyperlink>
      <w:r w:rsidR="006C5F20" w:rsidRPr="000511D4">
        <w:rPr>
          <w:bCs/>
          <w:szCs w:val="28"/>
          <w:lang w:val="ru-RU" w:eastAsia="ru-RU"/>
        </w:rPr>
        <w:t xml:space="preserve"> </w:t>
      </w:r>
      <w:r w:rsidR="006C5F20" w:rsidRPr="006D4B75">
        <w:rPr>
          <w:bCs/>
          <w:color w:val="auto"/>
          <w:szCs w:val="28"/>
          <w:lang w:val="ru-RU" w:eastAsia="ru-RU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BB4804" w:rsidRPr="006D4B75">
        <w:rPr>
          <w:bCs/>
          <w:color w:val="auto"/>
          <w:szCs w:val="28"/>
          <w:lang w:val="ru-RU" w:eastAsia="ru-RU"/>
        </w:rPr>
        <w:t xml:space="preserve"> (далее – Федеральный закон № 171-ФЗ)</w:t>
      </w:r>
      <w:r w:rsidR="006C5F20" w:rsidRPr="006D4B75">
        <w:rPr>
          <w:bCs/>
          <w:color w:val="auto"/>
          <w:szCs w:val="28"/>
          <w:lang w:val="ru-RU" w:eastAsia="ru-RU"/>
        </w:rPr>
        <w:t>, 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 w14:paraId="29E30315" w14:textId="77777777" w:rsidR="006C5F20" w:rsidRPr="006D4B75" w:rsidRDefault="00C67E75" w:rsidP="00B238D2">
      <w:pPr>
        <w:autoSpaceDE w:val="0"/>
        <w:autoSpaceDN w:val="0"/>
        <w:adjustRightInd w:val="0"/>
        <w:spacing w:after="0" w:line="240" w:lineRule="auto"/>
        <w:ind w:right="0"/>
        <w:rPr>
          <w:bCs/>
          <w:color w:val="auto"/>
          <w:szCs w:val="28"/>
          <w:lang w:val="ru-RU" w:eastAsia="ru-RU"/>
        </w:rPr>
      </w:pPr>
      <w:r>
        <w:rPr>
          <w:bCs/>
          <w:color w:val="auto"/>
          <w:szCs w:val="28"/>
          <w:lang w:val="ru-RU" w:eastAsia="ru-RU"/>
        </w:rPr>
        <w:t xml:space="preserve">- </w:t>
      </w:r>
      <w:r w:rsidR="006C5F20" w:rsidRPr="006D4B75">
        <w:rPr>
          <w:bCs/>
          <w:color w:val="auto"/>
          <w:szCs w:val="28"/>
          <w:lang w:val="ru-RU" w:eastAsia="ru-RU"/>
        </w:rPr>
        <w:t>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14:paraId="04FA07F0" w14:textId="77777777" w:rsidR="00BB4804" w:rsidRDefault="00BB4804" w:rsidP="00B238D2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В соответствии с </w:t>
      </w:r>
      <w:hyperlink r:id="rId8" w:history="1">
        <w:r w:rsidRPr="000511D4">
          <w:rPr>
            <w:szCs w:val="28"/>
            <w:lang w:val="ru-RU" w:eastAsia="ru-RU"/>
          </w:rPr>
          <w:t>абзацем третьим пункта 4.1 статьи 16</w:t>
        </w:r>
      </w:hyperlink>
      <w:r w:rsidRPr="000511D4">
        <w:rPr>
          <w:szCs w:val="28"/>
          <w:lang w:val="ru-RU" w:eastAsia="ru-RU"/>
        </w:rPr>
        <w:t xml:space="preserve"> </w:t>
      </w:r>
      <w:r>
        <w:rPr>
          <w:color w:val="auto"/>
          <w:szCs w:val="28"/>
          <w:lang w:val="ru-RU" w:eastAsia="ru-RU"/>
        </w:rPr>
        <w:t xml:space="preserve">Федерального закона </w:t>
      </w:r>
      <w:r w:rsidR="00C67E75">
        <w:rPr>
          <w:color w:val="auto"/>
          <w:szCs w:val="28"/>
          <w:lang w:val="ru-RU" w:eastAsia="ru-RU"/>
        </w:rPr>
        <w:t xml:space="preserve">            </w:t>
      </w:r>
      <w:r>
        <w:rPr>
          <w:color w:val="auto"/>
          <w:szCs w:val="28"/>
          <w:lang w:val="ru-RU" w:eastAsia="ru-RU"/>
        </w:rPr>
        <w:t>№ 171-ФЗ 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</w:t>
      </w:r>
      <w:r w:rsidR="00C67E75">
        <w:rPr>
          <w:color w:val="auto"/>
          <w:szCs w:val="28"/>
          <w:lang w:val="ru-RU" w:eastAsia="ru-RU"/>
        </w:rPr>
        <w:t>или</w:t>
      </w:r>
      <w:r>
        <w:rPr>
          <w:color w:val="auto"/>
          <w:szCs w:val="28"/>
          <w:lang w:val="ru-RU" w:eastAsia="ru-RU"/>
        </w:rPr>
        <w:t>) на прилегающих к ним территориях.</w:t>
      </w:r>
    </w:p>
    <w:p w14:paraId="070F245C" w14:textId="77777777" w:rsidR="006D4B75" w:rsidRDefault="003C6EE6" w:rsidP="00B238D2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  <w:lang w:val="ru-RU" w:eastAsia="ru-RU"/>
        </w:rPr>
      </w:pPr>
      <w:r w:rsidRPr="003C6EE6">
        <w:rPr>
          <w:szCs w:val="28"/>
          <w:lang w:val="ru-RU"/>
        </w:rPr>
        <w:lastRenderedPageBreak/>
        <w:t>Областной з</w:t>
      </w:r>
      <w:r w:rsidR="00BB4804" w:rsidRPr="003C6EE6">
        <w:rPr>
          <w:lang w:val="ru-RU"/>
        </w:rPr>
        <w:t xml:space="preserve">акон </w:t>
      </w:r>
      <w:r w:rsidRPr="003C6EE6">
        <w:rPr>
          <w:lang w:val="ru-RU"/>
        </w:rPr>
        <w:t xml:space="preserve">№ </w:t>
      </w:r>
      <w:r w:rsidR="006D4B75" w:rsidRPr="003C6EE6">
        <w:rPr>
          <w:lang w:val="ru-RU"/>
        </w:rPr>
        <w:t>80-з</w:t>
      </w:r>
      <w:r w:rsidR="00541BE2" w:rsidRPr="003C6EE6">
        <w:rPr>
          <w:lang w:val="ru-RU"/>
        </w:rPr>
        <w:t xml:space="preserve"> </w:t>
      </w:r>
      <w:r w:rsidR="006D4B75" w:rsidRPr="00BB4804">
        <w:rPr>
          <w:lang w:val="ru-RU"/>
        </w:rPr>
        <w:t>устанавливает требование</w:t>
      </w:r>
      <w:r w:rsidR="006D4B75">
        <w:rPr>
          <w:color w:val="auto"/>
          <w:szCs w:val="28"/>
          <w:lang w:val="ru-RU" w:eastAsia="ru-RU"/>
        </w:rPr>
        <w:t xml:space="preserve"> на территории Смоленской области в дополнение к ограничениям розничной продажи алкогольной продукции, установленным федеральным законодательством,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на прилегающих к ним территориях, с общей площадью зала обслуживания посетителей менее 50 квадратных метров.</w:t>
      </w:r>
    </w:p>
    <w:p w14:paraId="6AF28A4D" w14:textId="77777777" w:rsidR="00435577" w:rsidRDefault="00CB0A69" w:rsidP="00B238D2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В соответствии с абзацем третьем пункта 9 статьи 16 Федерального закона             № 171-ФЗ </w:t>
      </w:r>
      <w:r w:rsidR="00435577">
        <w:rPr>
          <w:color w:val="auto"/>
          <w:szCs w:val="28"/>
          <w:lang w:val="ru-RU" w:eastAsia="ru-RU"/>
        </w:rPr>
        <w:t>орган</w:t>
      </w:r>
      <w:r>
        <w:rPr>
          <w:color w:val="auto"/>
          <w:szCs w:val="28"/>
          <w:lang w:val="ru-RU" w:eastAsia="ru-RU"/>
        </w:rPr>
        <w:t>у</w:t>
      </w:r>
      <w:r w:rsidR="00435577">
        <w:rPr>
          <w:color w:val="auto"/>
          <w:szCs w:val="28"/>
          <w:lang w:val="ru-RU" w:eastAsia="ru-RU"/>
        </w:rPr>
        <w:t xml:space="preserve"> государственной власти субъектов Российской Федерации </w:t>
      </w:r>
      <w:r w:rsidR="00435577" w:rsidRPr="00CB0A69">
        <w:rPr>
          <w:color w:val="auto"/>
          <w:szCs w:val="28"/>
          <w:lang w:val="ru-RU" w:eastAsia="ru-RU"/>
        </w:rPr>
        <w:t>дано право устанавливать для организаций, осуществляющих ро</w:t>
      </w:r>
      <w:r w:rsidR="00435577">
        <w:rPr>
          <w:color w:val="auto"/>
          <w:szCs w:val="28"/>
          <w:lang w:val="ru-RU" w:eastAsia="ru-RU"/>
        </w:rPr>
        <w:t xml:space="preserve">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</w:t>
      </w:r>
      <w:hyperlink r:id="rId9" w:history="1">
        <w:r w:rsidR="00435577" w:rsidRPr="000511D4">
          <w:rPr>
            <w:szCs w:val="28"/>
            <w:lang w:val="ru-RU" w:eastAsia="ru-RU"/>
          </w:rPr>
          <w:t>требования</w:t>
        </w:r>
      </w:hyperlink>
      <w:r w:rsidR="00435577" w:rsidRPr="000511D4">
        <w:rPr>
          <w:szCs w:val="28"/>
          <w:lang w:val="ru-RU" w:eastAsia="ru-RU"/>
        </w:rPr>
        <w:t xml:space="preserve"> </w:t>
      </w:r>
      <w:r w:rsidR="00435577">
        <w:rPr>
          <w:color w:val="auto"/>
          <w:szCs w:val="28"/>
          <w:lang w:val="ru-RU" w:eastAsia="ru-RU"/>
        </w:rPr>
        <w:t>к минимальному размеру уставного капитала (уставного фонда) в размере не более чем 1 миллион рублей.</w:t>
      </w:r>
    </w:p>
    <w:p w14:paraId="75B0A49B" w14:textId="77777777" w:rsidR="00BB651C" w:rsidRDefault="00435577" w:rsidP="00B238D2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  <w:lang w:val="ru-RU" w:eastAsia="ru-RU"/>
        </w:rPr>
      </w:pPr>
      <w:r w:rsidRPr="00435577">
        <w:rPr>
          <w:lang w:val="ru-RU"/>
        </w:rPr>
        <w:t>Постановление</w:t>
      </w:r>
      <w:r>
        <w:rPr>
          <w:lang w:val="ru-RU"/>
        </w:rPr>
        <w:t>м</w:t>
      </w:r>
      <w:r w:rsidRPr="00435577">
        <w:rPr>
          <w:lang w:val="ru-RU"/>
        </w:rPr>
        <w:t xml:space="preserve"> </w:t>
      </w:r>
      <w:r w:rsidR="00BB651C">
        <w:rPr>
          <w:lang w:val="ru-RU"/>
        </w:rPr>
        <w:t>№</w:t>
      </w:r>
      <w:r w:rsidRPr="00435577">
        <w:rPr>
          <w:lang w:val="ru-RU"/>
        </w:rPr>
        <w:t xml:space="preserve"> 769 </w:t>
      </w:r>
      <w:r w:rsidR="00BB651C">
        <w:rPr>
          <w:lang w:val="ru-RU"/>
        </w:rPr>
        <w:t>у</w:t>
      </w:r>
      <w:r w:rsidR="00BB651C">
        <w:rPr>
          <w:color w:val="auto"/>
          <w:szCs w:val="28"/>
          <w:lang w:val="ru-RU" w:eastAsia="ru-RU"/>
        </w:rPr>
        <w:t>становлены для организаций, осуществляющих на территории Смоленской области розничную продажу алкогольной продукции (за исключением организаций общественного питания), следующие требования к минимальному размеру оплаченного уставного капитала (уставного фонда):</w:t>
      </w:r>
    </w:p>
    <w:p w14:paraId="14A7B93C" w14:textId="77777777" w:rsidR="00BB651C" w:rsidRDefault="00BB651C" w:rsidP="00B238D2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не менее 300 тысяч рублей - при осуществлении розничной продажи алкогольной продукции в городах Смоленской области;</w:t>
      </w:r>
    </w:p>
    <w:p w14:paraId="0179EE12" w14:textId="77777777" w:rsidR="00BB651C" w:rsidRDefault="00BB651C" w:rsidP="00B238D2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не менее 100 тысяч рублей - при осуществлении розничной продажи алкогольной продукции в иных населенных пунктах Смоленской области.</w:t>
      </w:r>
    </w:p>
    <w:p w14:paraId="3DAECFA7" w14:textId="77777777" w:rsidR="00BB651C" w:rsidRDefault="00BB651C" w:rsidP="00B238D2">
      <w:pPr>
        <w:ind w:left="-15" w:right="0"/>
        <w:rPr>
          <w:lang w:val="ru-RU"/>
        </w:rPr>
      </w:pPr>
    </w:p>
    <w:p w14:paraId="76610C76" w14:textId="77777777" w:rsidR="00CD3282" w:rsidRPr="00603CDD" w:rsidRDefault="00C67E75" w:rsidP="00B238D2">
      <w:pPr>
        <w:spacing w:after="1"/>
        <w:ind w:left="1701" w:right="1706"/>
        <w:jc w:val="center"/>
        <w:rPr>
          <w:lang w:val="ru-RU"/>
        </w:rPr>
      </w:pPr>
      <w:r>
        <w:rPr>
          <w:b/>
          <w:lang w:val="ru-RU"/>
        </w:rPr>
        <w:t xml:space="preserve">1.2. </w:t>
      </w:r>
      <w:r w:rsidR="003A534C" w:rsidRPr="00603CDD">
        <w:rPr>
          <w:b/>
          <w:lang w:val="ru-RU"/>
        </w:rPr>
        <w:t>Период действия нормативных правовых актов и их отдельных положений (при наличии)</w:t>
      </w:r>
    </w:p>
    <w:p w14:paraId="04280B86" w14:textId="77777777" w:rsidR="00CD3282" w:rsidRPr="00603CDD" w:rsidRDefault="003A534C" w:rsidP="00B238D2">
      <w:pPr>
        <w:spacing w:after="0" w:line="259" w:lineRule="auto"/>
        <w:ind w:left="452" w:right="0"/>
        <w:jc w:val="left"/>
        <w:rPr>
          <w:lang w:val="ru-RU"/>
        </w:rPr>
      </w:pPr>
      <w:r w:rsidRPr="00603CDD">
        <w:rPr>
          <w:lang w:val="ru-RU"/>
        </w:rPr>
        <w:t xml:space="preserve"> </w:t>
      </w:r>
    </w:p>
    <w:p w14:paraId="0F4EC283" w14:textId="77777777" w:rsidR="00831883" w:rsidRDefault="00CF186E" w:rsidP="00B238D2">
      <w:pPr>
        <w:autoSpaceDE w:val="0"/>
        <w:autoSpaceDN w:val="0"/>
        <w:adjustRightInd w:val="0"/>
        <w:spacing w:after="0" w:line="240" w:lineRule="auto"/>
        <w:ind w:right="0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Период действия</w:t>
      </w:r>
      <w:r w:rsidR="00341EF8" w:rsidRPr="00CB0A69">
        <w:rPr>
          <w:color w:val="auto"/>
          <w:szCs w:val="28"/>
          <w:lang w:val="ru-RU" w:eastAsia="ru-RU"/>
        </w:rPr>
        <w:t xml:space="preserve"> о</w:t>
      </w:r>
      <w:r w:rsidR="00831883" w:rsidRPr="00CB0A69">
        <w:rPr>
          <w:color w:val="auto"/>
          <w:szCs w:val="28"/>
          <w:lang w:val="ru-RU" w:eastAsia="ru-RU"/>
        </w:rPr>
        <w:t>бластно</w:t>
      </w:r>
      <w:r w:rsidR="00341EF8" w:rsidRPr="00CB0A69">
        <w:rPr>
          <w:color w:val="auto"/>
          <w:szCs w:val="28"/>
          <w:lang w:val="ru-RU" w:eastAsia="ru-RU"/>
        </w:rPr>
        <w:t xml:space="preserve">го </w:t>
      </w:r>
      <w:hyperlink r:id="rId10" w:history="1">
        <w:r w:rsidR="00831883" w:rsidRPr="00CB0A69">
          <w:rPr>
            <w:szCs w:val="28"/>
            <w:lang w:val="ru-RU" w:eastAsia="ru-RU"/>
          </w:rPr>
          <w:t>закон</w:t>
        </w:r>
      </w:hyperlink>
      <w:r w:rsidR="00341EF8" w:rsidRPr="00CB0A69">
        <w:rPr>
          <w:szCs w:val="28"/>
          <w:lang w:val="ru-RU" w:eastAsia="ru-RU"/>
        </w:rPr>
        <w:t>а</w:t>
      </w:r>
      <w:r w:rsidR="00831883">
        <w:rPr>
          <w:color w:val="auto"/>
          <w:szCs w:val="28"/>
          <w:lang w:val="ru-RU" w:eastAsia="ru-RU"/>
        </w:rPr>
        <w:t xml:space="preserve"> от 28.05.2020 № 80-з «О дополнительном ограничении розничной продажи алкогольной продукции на территории Смоленской области»</w:t>
      </w:r>
      <w:r>
        <w:rPr>
          <w:color w:val="auto"/>
          <w:szCs w:val="28"/>
          <w:lang w:val="ru-RU" w:eastAsia="ru-RU"/>
        </w:rPr>
        <w:t xml:space="preserve"> не установлен.</w:t>
      </w:r>
      <w:r w:rsidR="00831883">
        <w:rPr>
          <w:color w:val="auto"/>
          <w:szCs w:val="28"/>
          <w:lang w:val="ru-RU" w:eastAsia="ru-RU"/>
        </w:rPr>
        <w:t xml:space="preserve"> </w:t>
      </w:r>
    </w:p>
    <w:p w14:paraId="5B88E338" w14:textId="77777777" w:rsidR="00CD3282" w:rsidRPr="00603CDD" w:rsidRDefault="003A534C" w:rsidP="00B238D2">
      <w:pPr>
        <w:ind w:left="-15" w:right="0"/>
        <w:rPr>
          <w:lang w:val="ru-RU"/>
        </w:rPr>
      </w:pPr>
      <w:r w:rsidRPr="00603CDD">
        <w:rPr>
          <w:lang w:val="ru-RU"/>
        </w:rPr>
        <w:t xml:space="preserve">Период действия </w:t>
      </w:r>
      <w:r w:rsidR="00831883" w:rsidRPr="00831883">
        <w:rPr>
          <w:lang w:val="ru-RU"/>
        </w:rPr>
        <w:t>Постановлени</w:t>
      </w:r>
      <w:r w:rsidR="00B238D2">
        <w:rPr>
          <w:lang w:val="ru-RU"/>
        </w:rPr>
        <w:t>я</w:t>
      </w:r>
      <w:r w:rsidR="00831883" w:rsidRPr="00831883">
        <w:rPr>
          <w:lang w:val="ru-RU"/>
        </w:rPr>
        <w:t xml:space="preserve"> Администрации Смоленской области от 25.11.2011 </w:t>
      </w:r>
      <w:r w:rsidR="00831883">
        <w:rPr>
          <w:lang w:val="ru-RU"/>
        </w:rPr>
        <w:t>№</w:t>
      </w:r>
      <w:r w:rsidR="00831883" w:rsidRPr="00831883">
        <w:rPr>
          <w:lang w:val="ru-RU"/>
        </w:rPr>
        <w:t xml:space="preserve"> 769 </w:t>
      </w:r>
      <w:r w:rsidR="00831883">
        <w:rPr>
          <w:lang w:val="ru-RU"/>
        </w:rPr>
        <w:t>«</w:t>
      </w:r>
      <w:r w:rsidR="00831883" w:rsidRPr="00831883">
        <w:rPr>
          <w:lang w:val="ru-RU"/>
        </w:rPr>
        <w:t>Об установлении для организаций, осуществляющих на территории Смоленской области розничную продажу алкогольной продукции (за исключением организаций общественного питания), требований к минимальному размеру оплаченного уставного капитала (уставного фонда)</w:t>
      </w:r>
      <w:r w:rsidR="00831883">
        <w:rPr>
          <w:lang w:val="ru-RU"/>
        </w:rPr>
        <w:t>»</w:t>
      </w:r>
      <w:r w:rsidRPr="00603CDD">
        <w:rPr>
          <w:lang w:val="ru-RU"/>
        </w:rPr>
        <w:t xml:space="preserve"> и его отдельных положений не установлен. </w:t>
      </w:r>
    </w:p>
    <w:p w14:paraId="2D81CE0F" w14:textId="77777777" w:rsidR="00CD3282" w:rsidRPr="00603CDD" w:rsidRDefault="003A534C" w:rsidP="00B238D2">
      <w:pPr>
        <w:spacing w:after="0" w:line="259" w:lineRule="auto"/>
        <w:ind w:left="708" w:right="0"/>
        <w:jc w:val="left"/>
        <w:rPr>
          <w:lang w:val="ru-RU"/>
        </w:rPr>
      </w:pPr>
      <w:r w:rsidRPr="00603CDD">
        <w:rPr>
          <w:b/>
          <w:lang w:val="ru-RU"/>
        </w:rPr>
        <w:t xml:space="preserve"> </w:t>
      </w:r>
    </w:p>
    <w:p w14:paraId="67CAF2CF" w14:textId="77777777" w:rsidR="00CD3282" w:rsidRPr="00603CDD" w:rsidRDefault="00C67E75" w:rsidP="00B238D2">
      <w:pPr>
        <w:spacing w:after="1"/>
        <w:ind w:left="1701" w:right="1706"/>
        <w:jc w:val="center"/>
        <w:rPr>
          <w:lang w:val="ru-RU"/>
        </w:rPr>
      </w:pPr>
      <w:r>
        <w:rPr>
          <w:b/>
          <w:lang w:val="ru-RU"/>
        </w:rPr>
        <w:t xml:space="preserve">1.3. </w:t>
      </w:r>
      <w:r w:rsidR="003A534C" w:rsidRPr="00603CDD">
        <w:rPr>
          <w:b/>
          <w:lang w:val="ru-RU"/>
        </w:rPr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направлена система обязательных требований</w:t>
      </w:r>
    </w:p>
    <w:p w14:paraId="6FD1D579" w14:textId="77777777" w:rsidR="00B238D2" w:rsidRDefault="00B238D2" w:rsidP="00B238D2">
      <w:pPr>
        <w:autoSpaceDE w:val="0"/>
        <w:ind w:firstLine="709"/>
        <w:rPr>
          <w:lang w:val="ru-RU"/>
        </w:rPr>
      </w:pPr>
    </w:p>
    <w:p w14:paraId="5FF780D6" w14:textId="77777777" w:rsidR="007271C9" w:rsidRDefault="00AC3B89" w:rsidP="00B238D2">
      <w:pPr>
        <w:autoSpaceDE w:val="0"/>
        <w:ind w:firstLine="709"/>
        <w:rPr>
          <w:rFonts w:cs="Liberation Serif"/>
          <w:szCs w:val="28"/>
          <w:lang w:val="ru-RU"/>
        </w:rPr>
      </w:pPr>
      <w:r>
        <w:rPr>
          <w:lang w:val="ru-RU"/>
        </w:rPr>
        <w:lastRenderedPageBreak/>
        <w:t>С</w:t>
      </w:r>
      <w:r w:rsidRPr="00AC3B89">
        <w:rPr>
          <w:lang w:val="ru-RU"/>
        </w:rPr>
        <w:t>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соответс</w:t>
      </w:r>
      <w:r w:rsidR="00732483">
        <w:rPr>
          <w:lang w:val="ru-RU"/>
        </w:rPr>
        <w:t xml:space="preserve">твующие обязательные требования: </w:t>
      </w:r>
      <w:r w:rsidR="007271C9" w:rsidRPr="00C67E75">
        <w:rPr>
          <w:rFonts w:cs="Liberation Serif"/>
          <w:szCs w:val="28"/>
          <w:lang w:val="ru-RU"/>
        </w:rPr>
        <w:t xml:space="preserve">юридические лица, индивидуальные предприниматели, осуществляющие деятельность в области </w:t>
      </w:r>
      <w:r w:rsidR="00F071A4" w:rsidRPr="00C67E75">
        <w:rPr>
          <w:rFonts w:cs="Liberation Serif"/>
          <w:szCs w:val="28"/>
          <w:lang w:val="ru-RU"/>
        </w:rPr>
        <w:t>розничной продажи алкогольной и спиртосодержащей продукции.</w:t>
      </w:r>
    </w:p>
    <w:p w14:paraId="35167194" w14:textId="77777777" w:rsidR="00CE344D" w:rsidRPr="009A37C8" w:rsidRDefault="00A5394A" w:rsidP="00B238D2">
      <w:pPr>
        <w:shd w:val="clear" w:color="auto" w:fill="FFFFFF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9A37C8">
        <w:rPr>
          <w:color w:val="auto"/>
          <w:szCs w:val="28"/>
          <w:lang w:val="ru-RU" w:eastAsia="ru-RU"/>
        </w:rPr>
        <w:t>Регулирование о</w:t>
      </w:r>
      <w:r w:rsidR="00E02AF6" w:rsidRPr="009A37C8">
        <w:rPr>
          <w:color w:val="auto"/>
          <w:szCs w:val="28"/>
          <w:lang w:val="ru-RU" w:eastAsia="ru-RU"/>
        </w:rPr>
        <w:t>бщественны</w:t>
      </w:r>
      <w:r w:rsidRPr="009A37C8">
        <w:rPr>
          <w:color w:val="auto"/>
          <w:szCs w:val="28"/>
          <w:lang w:val="ru-RU" w:eastAsia="ru-RU"/>
        </w:rPr>
        <w:t>х</w:t>
      </w:r>
      <w:r w:rsidR="00E02AF6" w:rsidRPr="009A37C8">
        <w:rPr>
          <w:color w:val="auto"/>
          <w:szCs w:val="28"/>
          <w:lang w:val="ru-RU" w:eastAsia="ru-RU"/>
        </w:rPr>
        <w:t xml:space="preserve"> отношени</w:t>
      </w:r>
      <w:r w:rsidRPr="009A37C8">
        <w:rPr>
          <w:color w:val="auto"/>
          <w:szCs w:val="28"/>
          <w:lang w:val="ru-RU" w:eastAsia="ru-RU"/>
        </w:rPr>
        <w:t>й</w:t>
      </w:r>
      <w:r w:rsidR="00E02AF6" w:rsidRPr="009A37C8">
        <w:rPr>
          <w:color w:val="auto"/>
          <w:szCs w:val="28"/>
          <w:lang w:val="ru-RU" w:eastAsia="ru-RU"/>
        </w:rPr>
        <w:t>, связанны</w:t>
      </w:r>
      <w:r w:rsidRPr="009A37C8">
        <w:rPr>
          <w:color w:val="auto"/>
          <w:szCs w:val="28"/>
          <w:lang w:val="ru-RU" w:eastAsia="ru-RU"/>
        </w:rPr>
        <w:t>х</w:t>
      </w:r>
      <w:r w:rsidR="00E02AF6" w:rsidRPr="009A37C8">
        <w:rPr>
          <w:color w:val="auto"/>
          <w:szCs w:val="28"/>
          <w:lang w:val="ru-RU" w:eastAsia="ru-RU"/>
        </w:rPr>
        <w:t xml:space="preserve"> с розничной </w:t>
      </w:r>
      <w:r w:rsidRPr="009A37C8">
        <w:rPr>
          <w:color w:val="auto"/>
          <w:szCs w:val="28"/>
          <w:lang w:val="ru-RU" w:eastAsia="ru-RU"/>
        </w:rPr>
        <w:t xml:space="preserve">продажей </w:t>
      </w:r>
      <w:proofErr w:type="gramStart"/>
      <w:r w:rsidRPr="009A37C8">
        <w:rPr>
          <w:color w:val="auto"/>
          <w:szCs w:val="28"/>
          <w:lang w:val="ru-RU" w:eastAsia="ru-RU"/>
        </w:rPr>
        <w:t>алкогольной продукции</w:t>
      </w:r>
      <w:proofErr w:type="gramEnd"/>
      <w:r w:rsidRPr="009A37C8">
        <w:rPr>
          <w:color w:val="auto"/>
          <w:szCs w:val="28"/>
          <w:lang w:val="ru-RU" w:eastAsia="ru-RU"/>
        </w:rPr>
        <w:t xml:space="preserve"> </w:t>
      </w:r>
      <w:r w:rsidR="00E02AF6" w:rsidRPr="009A37C8">
        <w:rPr>
          <w:color w:val="auto"/>
          <w:szCs w:val="28"/>
          <w:lang w:val="ru-RU" w:eastAsia="ru-RU"/>
        </w:rPr>
        <w:t>осуществляется, в частности,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 </w:t>
      </w:r>
    </w:p>
    <w:p w14:paraId="390FFA75" w14:textId="77777777" w:rsidR="00E02AF6" w:rsidRPr="009A37C8" w:rsidRDefault="00E02AF6" w:rsidP="00B238D2">
      <w:pPr>
        <w:shd w:val="clear" w:color="auto" w:fill="FFFFFF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9A37C8">
        <w:rPr>
          <w:color w:val="auto"/>
          <w:szCs w:val="28"/>
          <w:lang w:val="ru-RU" w:eastAsia="ru-RU"/>
        </w:rPr>
        <w:t>Правом розничной продажи крепких алкогольных напитков (например, водки, вина и т. д.) обладают только организации. Индивидуальные предприниматели могут продавать в розницу только алкогольн</w:t>
      </w:r>
      <w:r w:rsidR="000E6A78" w:rsidRPr="009A37C8">
        <w:rPr>
          <w:color w:val="auto"/>
          <w:szCs w:val="28"/>
          <w:lang w:val="ru-RU" w:eastAsia="ru-RU"/>
        </w:rPr>
        <w:t>ую</w:t>
      </w:r>
      <w:r w:rsidRPr="009A37C8">
        <w:rPr>
          <w:color w:val="auto"/>
          <w:szCs w:val="28"/>
          <w:lang w:val="ru-RU" w:eastAsia="ru-RU"/>
        </w:rPr>
        <w:t xml:space="preserve"> </w:t>
      </w:r>
      <w:r w:rsidR="000E6A78" w:rsidRPr="009A37C8">
        <w:rPr>
          <w:color w:val="auto"/>
          <w:szCs w:val="28"/>
          <w:lang w:val="ru-RU" w:eastAsia="ru-RU"/>
        </w:rPr>
        <w:t>продукцию</w:t>
      </w:r>
      <w:r w:rsidRPr="009A37C8">
        <w:rPr>
          <w:color w:val="auto"/>
          <w:szCs w:val="28"/>
          <w:lang w:val="ru-RU" w:eastAsia="ru-RU"/>
        </w:rPr>
        <w:t>: пиво и пивные напитки, сидр, пуаре, медовуху.  </w:t>
      </w:r>
      <w:r w:rsidR="00551AFE" w:rsidRPr="009A37C8">
        <w:rPr>
          <w:color w:val="auto"/>
          <w:szCs w:val="28"/>
          <w:lang w:val="ru-RU" w:eastAsia="ru-RU"/>
        </w:rPr>
        <w:t xml:space="preserve"> </w:t>
      </w:r>
    </w:p>
    <w:p w14:paraId="35081D1E" w14:textId="77777777" w:rsidR="00A5394A" w:rsidRPr="00551AFE" w:rsidRDefault="00A5394A" w:rsidP="00B238D2">
      <w:pPr>
        <w:pStyle w:val="ab"/>
        <w:spacing w:after="0" w:line="240" w:lineRule="auto"/>
        <w:ind w:right="106" w:firstLine="709"/>
        <w:rPr>
          <w:color w:val="333333"/>
          <w:szCs w:val="28"/>
          <w:highlight w:val="yellow"/>
          <w:lang w:val="ru-RU" w:eastAsia="ru-RU"/>
        </w:rPr>
      </w:pPr>
      <w:r>
        <w:rPr>
          <w:lang w:val="ru-RU"/>
        </w:rPr>
        <w:t>Н</w:t>
      </w:r>
      <w:r w:rsidRPr="00A5394A">
        <w:rPr>
          <w:lang w:val="ru-RU"/>
        </w:rPr>
        <w:t>а территории Смоленской области осуществляют торговую деятельность 804 подконтрольных</w:t>
      </w:r>
      <w:r w:rsidRPr="00A5394A">
        <w:rPr>
          <w:spacing w:val="1"/>
          <w:lang w:val="ru-RU"/>
        </w:rPr>
        <w:t xml:space="preserve"> хозяйствующих </w:t>
      </w:r>
      <w:r w:rsidRPr="00A5394A">
        <w:rPr>
          <w:lang w:val="ru-RU"/>
        </w:rPr>
        <w:t>субъекта, из которых 344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юридических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лица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имеют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лицензию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(лицензии)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на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розничную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продажу</w:t>
      </w:r>
      <w:r w:rsidRPr="00A5394A">
        <w:rPr>
          <w:spacing w:val="1"/>
          <w:lang w:val="ru-RU"/>
        </w:rPr>
        <w:t xml:space="preserve"> </w:t>
      </w:r>
      <w:r w:rsidRPr="00A5394A">
        <w:rPr>
          <w:lang w:val="ru-RU"/>
        </w:rPr>
        <w:t>алкогольной продукции и (или) розничную продажу алкогольной продукции при</w:t>
      </w:r>
      <w:r w:rsidRPr="00A5394A">
        <w:rPr>
          <w:spacing w:val="-67"/>
          <w:lang w:val="ru-RU"/>
        </w:rPr>
        <w:t xml:space="preserve"> </w:t>
      </w:r>
      <w:r w:rsidRPr="00A5394A">
        <w:rPr>
          <w:lang w:val="ru-RU"/>
        </w:rPr>
        <w:t>оказании</w:t>
      </w:r>
      <w:r w:rsidRPr="00A5394A">
        <w:rPr>
          <w:spacing w:val="-1"/>
          <w:lang w:val="ru-RU"/>
        </w:rPr>
        <w:t xml:space="preserve"> </w:t>
      </w:r>
      <w:r w:rsidRPr="00A5394A">
        <w:rPr>
          <w:lang w:val="ru-RU"/>
        </w:rPr>
        <w:t>услуг общественного</w:t>
      </w:r>
      <w:r w:rsidRPr="00A5394A">
        <w:rPr>
          <w:spacing w:val="-3"/>
          <w:lang w:val="ru-RU"/>
        </w:rPr>
        <w:t xml:space="preserve"> </w:t>
      </w:r>
      <w:r w:rsidRPr="00A5394A">
        <w:rPr>
          <w:lang w:val="ru-RU"/>
        </w:rPr>
        <w:t>питания</w:t>
      </w:r>
      <w:r w:rsidRPr="00A5394A">
        <w:rPr>
          <w:spacing w:val="-4"/>
          <w:lang w:val="ru-RU"/>
        </w:rPr>
        <w:t xml:space="preserve"> </w:t>
      </w:r>
      <w:r w:rsidRPr="00A5394A">
        <w:rPr>
          <w:lang w:val="ru-RU"/>
        </w:rPr>
        <w:t>(367</w:t>
      </w:r>
      <w:r w:rsidRPr="00A5394A">
        <w:rPr>
          <w:spacing w:val="5"/>
          <w:lang w:val="ru-RU"/>
        </w:rPr>
        <w:t xml:space="preserve"> </w:t>
      </w:r>
      <w:r w:rsidRPr="00A5394A">
        <w:rPr>
          <w:lang w:val="ru-RU"/>
        </w:rPr>
        <w:t xml:space="preserve">лицензий, 1886 объектов), 460 индивидуальных предпринимателей. </w:t>
      </w:r>
    </w:p>
    <w:p w14:paraId="1351CDBC" w14:textId="77777777" w:rsidR="00551AFE" w:rsidRDefault="00551AFE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831883">
        <w:rPr>
          <w:lang w:val="ru-RU"/>
        </w:rPr>
        <w:t>Постановление</w:t>
      </w:r>
      <w:r>
        <w:rPr>
          <w:lang w:val="ru-RU"/>
        </w:rPr>
        <w:t>м</w:t>
      </w:r>
      <w:r w:rsidRPr="00831883">
        <w:rPr>
          <w:lang w:val="ru-RU"/>
        </w:rPr>
        <w:t xml:space="preserve"> Администрации Смоленской области от 25.11.2011 </w:t>
      </w:r>
      <w:r>
        <w:rPr>
          <w:lang w:val="ru-RU"/>
        </w:rPr>
        <w:t>№</w:t>
      </w:r>
      <w:r w:rsidRPr="00831883">
        <w:rPr>
          <w:lang w:val="ru-RU"/>
        </w:rPr>
        <w:t xml:space="preserve"> 769 </w:t>
      </w:r>
      <w:r>
        <w:rPr>
          <w:lang w:val="ru-RU"/>
        </w:rPr>
        <w:t>«</w:t>
      </w:r>
      <w:r w:rsidRPr="00831883">
        <w:rPr>
          <w:lang w:val="ru-RU"/>
        </w:rPr>
        <w:t>Об установлении для организаций, осуществляющих на территории Смоленской области розничную продажу алкогольной продукции (за исключением организаций общественного питания), требований к минимальному размеру оплаченного уставного капитала (уставного фонда)</w:t>
      </w:r>
      <w:r>
        <w:rPr>
          <w:lang w:val="ru-RU"/>
        </w:rPr>
        <w:t xml:space="preserve">» </w:t>
      </w:r>
      <w:r>
        <w:rPr>
          <w:color w:val="auto"/>
          <w:szCs w:val="28"/>
          <w:lang w:val="ru-RU" w:eastAsia="ru-RU"/>
        </w:rPr>
        <w:t>установлено для организаций, осуществляющих на территории Смоленской области розничную продажу алкогольной продукции (за исключением организаций общественного питания), следующие требования к минимальному размеру оплаченного уставного капитала (уставного фонда):</w:t>
      </w:r>
    </w:p>
    <w:p w14:paraId="444E63DD" w14:textId="77777777" w:rsidR="00551AFE" w:rsidRDefault="00551AFE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не менее 300 тысяч рублей - при осуществлении розничной продажи алкогольной продукции в городах Смоленской области;</w:t>
      </w:r>
    </w:p>
    <w:p w14:paraId="0E59E277" w14:textId="77777777" w:rsidR="00551AFE" w:rsidRDefault="00551AFE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- не менее 100 тысяч рублей - при осуществлении розничной продажи алкогольной продукции в иных населенных пунктах Смоленской области.</w:t>
      </w:r>
    </w:p>
    <w:p w14:paraId="2951A628" w14:textId="77777777" w:rsidR="00A5394A" w:rsidRDefault="000E6A78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О</w:t>
      </w:r>
      <w:r w:rsidRPr="00CB0A69">
        <w:rPr>
          <w:color w:val="auto"/>
          <w:szCs w:val="28"/>
          <w:lang w:val="ru-RU" w:eastAsia="ru-RU"/>
        </w:rPr>
        <w:t>бластн</w:t>
      </w:r>
      <w:r>
        <w:rPr>
          <w:color w:val="auto"/>
          <w:szCs w:val="28"/>
          <w:lang w:val="ru-RU" w:eastAsia="ru-RU"/>
        </w:rPr>
        <w:t>ым</w:t>
      </w:r>
      <w:r w:rsidRPr="00CB0A69">
        <w:rPr>
          <w:color w:val="auto"/>
          <w:szCs w:val="28"/>
          <w:lang w:val="ru-RU" w:eastAsia="ru-RU"/>
        </w:rPr>
        <w:t xml:space="preserve"> </w:t>
      </w:r>
      <w:hyperlink r:id="rId11" w:history="1">
        <w:r w:rsidRPr="00CB0A69">
          <w:rPr>
            <w:szCs w:val="28"/>
            <w:lang w:val="ru-RU" w:eastAsia="ru-RU"/>
          </w:rPr>
          <w:t>закон</w:t>
        </w:r>
      </w:hyperlink>
      <w:r>
        <w:rPr>
          <w:szCs w:val="28"/>
          <w:lang w:val="ru-RU" w:eastAsia="ru-RU"/>
        </w:rPr>
        <w:t>ом</w:t>
      </w:r>
      <w:r>
        <w:rPr>
          <w:color w:val="auto"/>
          <w:szCs w:val="28"/>
          <w:lang w:val="ru-RU" w:eastAsia="ru-RU"/>
        </w:rPr>
        <w:t xml:space="preserve"> от 28.05.2020 № 80-з «О дополнительном ограничении розничной продажи алкогольной продукции на территории Смоленской области» введен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на прилегающих к ним территориях, с общей площадью зала обслуживания посетителей менее 50 квадратных метров.</w:t>
      </w:r>
    </w:p>
    <w:p w14:paraId="3C60057A" w14:textId="77777777" w:rsidR="000E6A78" w:rsidRPr="009A37C8" w:rsidRDefault="000E6A78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 w:rsidRPr="009A37C8">
        <w:rPr>
          <w:color w:val="auto"/>
          <w:szCs w:val="28"/>
          <w:lang w:val="ru-RU" w:eastAsia="ru-RU"/>
        </w:rPr>
        <w:t xml:space="preserve">За незаконную </w:t>
      </w:r>
      <w:r w:rsidR="00A5394A" w:rsidRPr="009A37C8">
        <w:rPr>
          <w:color w:val="auto"/>
          <w:szCs w:val="28"/>
          <w:lang w:val="ru-RU" w:eastAsia="ru-RU"/>
        </w:rPr>
        <w:t>розничную продажу алкогольной продукции</w:t>
      </w:r>
      <w:r w:rsidRPr="009A37C8">
        <w:rPr>
          <w:color w:val="auto"/>
          <w:szCs w:val="28"/>
          <w:lang w:val="ru-RU" w:eastAsia="ru-RU"/>
        </w:rPr>
        <w:t xml:space="preserve"> предусмотрены административные и уголовные наказания. </w:t>
      </w:r>
    </w:p>
    <w:p w14:paraId="4ABEF4F5" w14:textId="77777777" w:rsidR="00551AFE" w:rsidRPr="009A37C8" w:rsidRDefault="00551AFE" w:rsidP="00B238D2">
      <w:pPr>
        <w:shd w:val="clear" w:color="auto" w:fill="FFFFFF"/>
        <w:spacing w:beforeAutospacing="1" w:after="0" w:line="240" w:lineRule="auto"/>
        <w:ind w:right="0" w:firstLine="709"/>
        <w:rPr>
          <w:color w:val="auto"/>
          <w:lang w:val="ru-RU"/>
        </w:rPr>
      </w:pPr>
    </w:p>
    <w:p w14:paraId="1AC83A77" w14:textId="77777777" w:rsidR="00AE6F80" w:rsidRDefault="00AE6F80" w:rsidP="00B238D2">
      <w:pPr>
        <w:autoSpaceDE w:val="0"/>
        <w:spacing w:line="247" w:lineRule="auto"/>
        <w:ind w:right="0" w:firstLine="709"/>
        <w:rPr>
          <w:lang w:val="ru-RU"/>
        </w:rPr>
      </w:pPr>
    </w:p>
    <w:p w14:paraId="0E77AA72" w14:textId="77777777" w:rsidR="00CD3282" w:rsidRPr="00603CDD" w:rsidRDefault="003A534C" w:rsidP="00B238D2">
      <w:pPr>
        <w:spacing w:after="1"/>
        <w:ind w:left="1701" w:right="1706" w:firstLine="709"/>
        <w:jc w:val="center"/>
        <w:rPr>
          <w:lang w:val="ru-RU"/>
        </w:rPr>
      </w:pPr>
      <w:r w:rsidRPr="00603CDD">
        <w:rPr>
          <w:b/>
          <w:lang w:val="ru-RU"/>
        </w:rPr>
        <w:lastRenderedPageBreak/>
        <w:t>1.4.</w:t>
      </w:r>
      <w:r w:rsidRPr="00603CDD">
        <w:rPr>
          <w:rFonts w:ascii="Arial" w:eastAsia="Arial" w:hAnsi="Arial" w:cs="Arial"/>
          <w:b/>
          <w:lang w:val="ru-RU"/>
        </w:rPr>
        <w:t xml:space="preserve"> </w:t>
      </w:r>
      <w:r w:rsidRPr="00603CDD">
        <w:rPr>
          <w:b/>
          <w:lang w:val="ru-RU"/>
        </w:rPr>
        <w:t xml:space="preserve">Нормативно обоснованный перечень охраняемых законом ценностей, защищаемых в </w:t>
      </w:r>
      <w:r w:rsidR="00F071A4">
        <w:rPr>
          <w:b/>
          <w:lang w:val="ru-RU"/>
        </w:rPr>
        <w:t xml:space="preserve">области розничной продажи алкогольной </w:t>
      </w:r>
      <w:r w:rsidR="00F071A4" w:rsidRPr="00E91A39">
        <w:rPr>
          <w:b/>
          <w:lang w:val="ru-RU"/>
        </w:rPr>
        <w:t>и спиртосодержащей продукции</w:t>
      </w:r>
      <w:r w:rsidR="00F071A4" w:rsidRPr="00603CDD">
        <w:rPr>
          <w:b/>
          <w:lang w:val="ru-RU"/>
        </w:rPr>
        <w:t xml:space="preserve"> </w:t>
      </w:r>
      <w:r w:rsidRPr="00603CDD">
        <w:rPr>
          <w:b/>
          <w:lang w:val="ru-RU"/>
        </w:rPr>
        <w:t>на территории Смоленской области</w:t>
      </w:r>
    </w:p>
    <w:p w14:paraId="1FD28845" w14:textId="77777777" w:rsidR="003C1AB5" w:rsidRDefault="003C1AB5" w:rsidP="00B238D2">
      <w:pPr>
        <w:spacing w:after="0" w:line="259" w:lineRule="auto"/>
        <w:ind w:left="1134" w:right="1706" w:firstLine="709"/>
        <w:jc w:val="center"/>
        <w:rPr>
          <w:b/>
          <w:lang w:val="ru-RU"/>
        </w:rPr>
      </w:pPr>
    </w:p>
    <w:p w14:paraId="6AC28306" w14:textId="77777777" w:rsidR="005966F0" w:rsidRPr="005966F0" w:rsidRDefault="005966F0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bCs/>
          <w:color w:val="auto"/>
          <w:szCs w:val="28"/>
          <w:lang w:val="ru-RU" w:eastAsia="ru-RU"/>
        </w:rPr>
      </w:pPr>
      <w:r>
        <w:rPr>
          <w:bCs/>
          <w:color w:val="auto"/>
          <w:szCs w:val="28"/>
          <w:lang w:val="ru-RU" w:eastAsia="ru-RU"/>
        </w:rPr>
        <w:t>Р</w:t>
      </w:r>
      <w:r w:rsidRPr="005966F0">
        <w:rPr>
          <w:bCs/>
          <w:color w:val="auto"/>
          <w:szCs w:val="28"/>
          <w:lang w:val="ru-RU" w:eastAsia="ru-RU"/>
        </w:rPr>
        <w:t>егулирование розничной продажи алкогольной и спиртосодержащей продукции и ограничение потребления (распития) алкогольной продукции осуществляется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14:paraId="432973B7" w14:textId="77777777" w:rsidR="003C1AB5" w:rsidRDefault="003C1AB5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В соответствии с </w:t>
      </w:r>
      <w:hyperlink r:id="rId12" w:history="1">
        <w:r w:rsidRPr="003C1AB5">
          <w:rPr>
            <w:szCs w:val="28"/>
            <w:lang w:val="ru-RU" w:eastAsia="ru-RU"/>
          </w:rPr>
          <w:t>абзацем третьим пункта 4.1 статьи 16</w:t>
        </w:r>
      </w:hyperlink>
      <w:r w:rsidRPr="003C1AB5">
        <w:rPr>
          <w:szCs w:val="28"/>
          <w:lang w:val="ru-RU" w:eastAsia="ru-RU"/>
        </w:rPr>
        <w:t xml:space="preserve"> </w:t>
      </w:r>
      <w:r>
        <w:rPr>
          <w:color w:val="auto"/>
          <w:szCs w:val="28"/>
          <w:lang w:val="ru-RU" w:eastAsia="ru-RU"/>
        </w:rPr>
        <w:t>Федерального закона № 171-ФЗ 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полный запрет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(паи) на прилегающих к ним территориях.</w:t>
      </w:r>
    </w:p>
    <w:p w14:paraId="28491AF5" w14:textId="77777777" w:rsidR="003C1AB5" w:rsidRDefault="003C1AB5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Также в соответствии с абзацем 3 пункта 9 статьи 16 Федерального закона </w:t>
      </w:r>
      <w:r w:rsidR="00890739">
        <w:rPr>
          <w:color w:val="auto"/>
          <w:szCs w:val="28"/>
          <w:lang w:val="ru-RU" w:eastAsia="ru-RU"/>
        </w:rPr>
        <w:br/>
      </w:r>
      <w:r>
        <w:rPr>
          <w:color w:val="auto"/>
          <w:szCs w:val="28"/>
          <w:lang w:val="ru-RU" w:eastAsia="ru-RU"/>
        </w:rPr>
        <w:t xml:space="preserve">№ 171-ФЗ органы государственной власти субъектов Российской Федерации дано право устанавливать для организаций, осуществляющих розничную продажу алкогольной продукции (за исключением организаций, осуществляющих розничную продажу алкогольной продукции при оказании услуг общественного питания), </w:t>
      </w:r>
      <w:hyperlink r:id="rId13" w:history="1">
        <w:r w:rsidRPr="003C1AB5">
          <w:rPr>
            <w:szCs w:val="28"/>
            <w:lang w:val="ru-RU" w:eastAsia="ru-RU"/>
          </w:rPr>
          <w:t>требования</w:t>
        </w:r>
      </w:hyperlink>
      <w:r w:rsidRPr="003C1AB5">
        <w:rPr>
          <w:szCs w:val="28"/>
          <w:lang w:val="ru-RU" w:eastAsia="ru-RU"/>
        </w:rPr>
        <w:t xml:space="preserve"> </w:t>
      </w:r>
      <w:r>
        <w:rPr>
          <w:color w:val="auto"/>
          <w:szCs w:val="28"/>
          <w:lang w:val="ru-RU" w:eastAsia="ru-RU"/>
        </w:rPr>
        <w:t>к минимальному размеру уставного капитала (уставного фонда) в размере не более чем 1 миллион рублей.</w:t>
      </w:r>
    </w:p>
    <w:p w14:paraId="179BFCED" w14:textId="77777777" w:rsidR="003C1AB5" w:rsidRDefault="003C1AB5" w:rsidP="00B238D2">
      <w:pPr>
        <w:spacing w:after="0" w:line="259" w:lineRule="auto"/>
        <w:ind w:left="1701" w:right="1700" w:firstLine="709"/>
        <w:jc w:val="left"/>
        <w:rPr>
          <w:b/>
          <w:lang w:val="ru-RU"/>
        </w:rPr>
      </w:pPr>
    </w:p>
    <w:p w14:paraId="5642D45B" w14:textId="77777777" w:rsidR="00CD3282" w:rsidRPr="00603CDD" w:rsidRDefault="003A534C" w:rsidP="00B238D2">
      <w:pPr>
        <w:spacing w:after="1"/>
        <w:ind w:left="1701" w:right="1700" w:firstLine="709"/>
        <w:jc w:val="center"/>
        <w:rPr>
          <w:lang w:val="ru-RU"/>
        </w:rPr>
      </w:pPr>
      <w:r w:rsidRPr="00603CDD">
        <w:rPr>
          <w:b/>
          <w:lang w:val="ru-RU"/>
        </w:rPr>
        <w:t>1.5.</w:t>
      </w:r>
      <w:r w:rsidRPr="00603CDD">
        <w:rPr>
          <w:rFonts w:ascii="Arial" w:eastAsia="Arial" w:hAnsi="Arial" w:cs="Arial"/>
          <w:b/>
          <w:lang w:val="ru-RU"/>
        </w:rPr>
        <w:t xml:space="preserve"> </w:t>
      </w:r>
      <w:r w:rsidRPr="00603CDD">
        <w:rPr>
          <w:b/>
          <w:lang w:val="ru-RU"/>
        </w:rPr>
        <w:t>Цели введения обязательных требований (снижение (устранение) рисков причинения вреда охраняемым законом ценностям с указанием конкретных рисков)</w:t>
      </w:r>
    </w:p>
    <w:p w14:paraId="5CD9931B" w14:textId="77777777" w:rsidR="00CD3282" w:rsidRPr="00603CDD" w:rsidRDefault="003A534C" w:rsidP="00B238D2">
      <w:pPr>
        <w:spacing w:after="0" w:line="259" w:lineRule="auto"/>
        <w:ind w:left="1428" w:right="0" w:firstLine="709"/>
        <w:jc w:val="left"/>
        <w:rPr>
          <w:lang w:val="ru-RU"/>
        </w:rPr>
      </w:pPr>
      <w:r w:rsidRPr="00603CDD">
        <w:rPr>
          <w:b/>
          <w:lang w:val="ru-RU"/>
        </w:rPr>
        <w:t xml:space="preserve"> </w:t>
      </w:r>
    </w:p>
    <w:p w14:paraId="21ED49CD" w14:textId="77777777" w:rsidR="005966F0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t>В соответствии с Планом на 202</w:t>
      </w:r>
      <w:r w:rsidR="00C67E75">
        <w:rPr>
          <w:lang w:val="ru-RU"/>
        </w:rPr>
        <w:t>4</w:t>
      </w:r>
      <w:r w:rsidRPr="00603CDD">
        <w:rPr>
          <w:lang w:val="ru-RU"/>
        </w:rPr>
        <w:t xml:space="preserve"> год оценке применения обязательных требований подлежит </w:t>
      </w:r>
      <w:r w:rsidR="005966F0">
        <w:rPr>
          <w:lang w:val="ru-RU"/>
        </w:rPr>
        <w:t>два</w:t>
      </w:r>
      <w:r w:rsidRPr="00603CDD">
        <w:rPr>
          <w:lang w:val="ru-RU"/>
        </w:rPr>
        <w:t xml:space="preserve"> областн</w:t>
      </w:r>
      <w:r w:rsidR="005966F0">
        <w:rPr>
          <w:lang w:val="ru-RU"/>
        </w:rPr>
        <w:t>ых</w:t>
      </w:r>
      <w:r w:rsidRPr="00603CDD">
        <w:rPr>
          <w:lang w:val="ru-RU"/>
        </w:rPr>
        <w:t xml:space="preserve"> нормативн</w:t>
      </w:r>
      <w:r w:rsidR="005966F0">
        <w:rPr>
          <w:lang w:val="ru-RU"/>
        </w:rPr>
        <w:t>ых</w:t>
      </w:r>
      <w:r w:rsidRPr="00603CDD">
        <w:rPr>
          <w:lang w:val="ru-RU"/>
        </w:rPr>
        <w:t xml:space="preserve"> правов</w:t>
      </w:r>
      <w:r w:rsidR="005966F0">
        <w:rPr>
          <w:lang w:val="ru-RU"/>
        </w:rPr>
        <w:t>ых</w:t>
      </w:r>
      <w:r w:rsidRPr="00603CDD">
        <w:rPr>
          <w:lang w:val="ru-RU"/>
        </w:rPr>
        <w:t xml:space="preserve"> акт</w:t>
      </w:r>
      <w:r w:rsidR="005966F0">
        <w:rPr>
          <w:lang w:val="ru-RU"/>
        </w:rPr>
        <w:t>а</w:t>
      </w:r>
      <w:r w:rsidR="00534A28">
        <w:rPr>
          <w:lang w:val="ru-RU"/>
        </w:rPr>
        <w:t>:</w:t>
      </w:r>
      <w:r w:rsidRPr="00603CDD">
        <w:rPr>
          <w:lang w:val="ru-RU"/>
        </w:rPr>
        <w:t xml:space="preserve"> </w:t>
      </w:r>
    </w:p>
    <w:p w14:paraId="273512E5" w14:textId="77777777" w:rsidR="005966F0" w:rsidRDefault="005966F0" w:rsidP="00B238D2">
      <w:pPr>
        <w:ind w:left="-15" w:right="0" w:firstLine="709"/>
        <w:rPr>
          <w:szCs w:val="28"/>
          <w:lang w:val="ru-RU"/>
        </w:rPr>
      </w:pPr>
      <w:r>
        <w:rPr>
          <w:szCs w:val="28"/>
          <w:lang w:val="ru-RU"/>
        </w:rPr>
        <w:t>- з</w:t>
      </w:r>
      <w:r w:rsidRPr="00E91A39">
        <w:rPr>
          <w:szCs w:val="28"/>
          <w:lang w:val="ru-RU"/>
        </w:rPr>
        <w:t xml:space="preserve">акон Смоленской области от 28.05.2020 </w:t>
      </w:r>
      <w:r>
        <w:rPr>
          <w:szCs w:val="28"/>
          <w:lang w:val="ru-RU"/>
        </w:rPr>
        <w:t>№</w:t>
      </w:r>
      <w:r w:rsidRPr="00E91A39">
        <w:rPr>
          <w:szCs w:val="28"/>
          <w:lang w:val="ru-RU"/>
        </w:rPr>
        <w:t xml:space="preserve"> 80-з </w:t>
      </w:r>
      <w:r>
        <w:rPr>
          <w:szCs w:val="28"/>
          <w:lang w:val="ru-RU"/>
        </w:rPr>
        <w:t>«</w:t>
      </w:r>
      <w:r w:rsidRPr="00E91A39">
        <w:rPr>
          <w:szCs w:val="28"/>
          <w:lang w:val="ru-RU"/>
        </w:rPr>
        <w:t>О дополнительном ограничении розничной продажи алкогольной продукции на территории Смоленской области</w:t>
      </w:r>
      <w:r>
        <w:rPr>
          <w:szCs w:val="28"/>
          <w:lang w:val="ru-RU"/>
        </w:rPr>
        <w:t>»</w:t>
      </w:r>
      <w:r>
        <w:rPr>
          <w:lang w:val="ru-RU"/>
        </w:rPr>
        <w:t>.</w:t>
      </w:r>
    </w:p>
    <w:p w14:paraId="3A22915E" w14:textId="77777777" w:rsidR="005966F0" w:rsidRDefault="005966F0" w:rsidP="00B238D2">
      <w:pPr>
        <w:ind w:left="-15" w:right="0" w:firstLine="709"/>
        <w:rPr>
          <w:lang w:val="ru-RU"/>
        </w:rPr>
      </w:pPr>
      <w:r w:rsidRPr="005966F0">
        <w:rPr>
          <w:szCs w:val="28"/>
          <w:lang w:val="ru-RU"/>
        </w:rPr>
        <w:t xml:space="preserve">- постановление Администрации Смоленской области от 25.11.2011 № 769 «Об установлении для организаций, осуществляющих на территории Смоленской области розничную продажу алкогольной продукции (за исключением организаций </w:t>
      </w:r>
      <w:r w:rsidRPr="005966F0">
        <w:rPr>
          <w:szCs w:val="28"/>
          <w:lang w:val="ru-RU"/>
        </w:rPr>
        <w:lastRenderedPageBreak/>
        <w:t>общественного питания), требований к минимальному размеру оплаченного уставного капитала (уставного фонда)»</w:t>
      </w:r>
      <w:r w:rsidRPr="005966F0">
        <w:rPr>
          <w:lang w:val="ru-RU"/>
        </w:rPr>
        <w:t>.</w:t>
      </w:r>
    </w:p>
    <w:p w14:paraId="5B2F8323" w14:textId="77777777" w:rsidR="00500D16" w:rsidRDefault="00500D16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 xml:space="preserve">Закон № 80-з принят в целях </w:t>
      </w:r>
      <w:r w:rsidR="001310F9">
        <w:rPr>
          <w:color w:val="auto"/>
          <w:szCs w:val="28"/>
          <w:lang w:val="ru-RU" w:eastAsia="ru-RU"/>
        </w:rPr>
        <w:t>о</w:t>
      </w:r>
      <w:r w:rsidR="001310F9">
        <w:rPr>
          <w:rStyle w:val="a5"/>
          <w:b w:val="0"/>
          <w:color w:val="333333"/>
          <w:shd w:val="clear" w:color="auto" w:fill="FFFFFF"/>
          <w:lang w:val="ru-RU"/>
        </w:rPr>
        <w:t>беспечения</w:t>
      </w:r>
      <w:r w:rsidR="001310F9" w:rsidRPr="001310F9">
        <w:rPr>
          <w:rStyle w:val="a5"/>
          <w:b w:val="0"/>
          <w:color w:val="333333"/>
          <w:shd w:val="clear" w:color="auto" w:fill="FFFFFF"/>
          <w:lang w:val="ru-RU"/>
        </w:rPr>
        <w:t xml:space="preserve"> тишины и покоя жителей</w:t>
      </w:r>
      <w:r w:rsidR="001310F9" w:rsidRPr="001310F9">
        <w:rPr>
          <w:b/>
          <w:color w:val="333333"/>
          <w:shd w:val="clear" w:color="auto" w:fill="FFFFFF"/>
        </w:rPr>
        <w:t> </w:t>
      </w:r>
      <w:r w:rsidR="001310F9" w:rsidRPr="001310F9">
        <w:rPr>
          <w:rStyle w:val="a5"/>
          <w:b w:val="0"/>
          <w:color w:val="333333"/>
          <w:shd w:val="clear" w:color="auto" w:fill="FFFFFF"/>
          <w:lang w:val="ru-RU"/>
        </w:rPr>
        <w:t>в многоквартирных домах</w:t>
      </w:r>
      <w:r w:rsidR="001310F9">
        <w:rPr>
          <w:color w:val="auto"/>
          <w:szCs w:val="28"/>
          <w:lang w:val="ru-RU" w:eastAsia="ru-RU"/>
        </w:rPr>
        <w:t xml:space="preserve">, а также </w:t>
      </w:r>
      <w:r>
        <w:rPr>
          <w:color w:val="auto"/>
          <w:szCs w:val="28"/>
          <w:lang w:val="ru-RU" w:eastAsia="ru-RU"/>
        </w:rPr>
        <w:t>пресечения правонарушений, связанных с деятельностью организаций, осуществляющих розничную продажу алкогольной продукции в многоквартирных домах и (или) на прилегающих к ним территориях.</w:t>
      </w:r>
      <w:r w:rsidR="001310F9">
        <w:rPr>
          <w:color w:val="auto"/>
          <w:szCs w:val="28"/>
          <w:lang w:val="ru-RU" w:eastAsia="ru-RU"/>
        </w:rPr>
        <w:t xml:space="preserve"> </w:t>
      </w:r>
    </w:p>
    <w:p w14:paraId="48C6B433" w14:textId="77777777" w:rsidR="00500D16" w:rsidRPr="001310F9" w:rsidRDefault="001310F9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b/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Постановление № 769 принят в целях е</w:t>
      </w:r>
      <w:r w:rsidRPr="001310F9">
        <w:rPr>
          <w:rStyle w:val="a5"/>
          <w:b w:val="0"/>
          <w:color w:val="333333"/>
          <w:shd w:val="clear" w:color="auto" w:fill="FFFFFF"/>
          <w:lang w:val="ru-RU"/>
        </w:rPr>
        <w:t>динообразн</w:t>
      </w:r>
      <w:r>
        <w:rPr>
          <w:rStyle w:val="a5"/>
          <w:b w:val="0"/>
          <w:color w:val="333333"/>
          <w:shd w:val="clear" w:color="auto" w:fill="FFFFFF"/>
          <w:lang w:val="ru-RU"/>
        </w:rPr>
        <w:t>ого</w:t>
      </w:r>
      <w:r w:rsidRPr="001310F9">
        <w:rPr>
          <w:rStyle w:val="a5"/>
          <w:b w:val="0"/>
          <w:color w:val="333333"/>
          <w:shd w:val="clear" w:color="auto" w:fill="FFFFFF"/>
          <w:lang w:val="ru-RU"/>
        </w:rPr>
        <w:t xml:space="preserve"> подход</w:t>
      </w:r>
      <w:r>
        <w:rPr>
          <w:rStyle w:val="a5"/>
          <w:b w:val="0"/>
          <w:color w:val="333333"/>
          <w:shd w:val="clear" w:color="auto" w:fill="FFFFFF"/>
          <w:lang w:val="ru-RU"/>
        </w:rPr>
        <w:t>а</w:t>
      </w:r>
      <w:r w:rsidRPr="001310F9">
        <w:rPr>
          <w:rStyle w:val="a5"/>
          <w:b w:val="0"/>
          <w:color w:val="333333"/>
          <w:shd w:val="clear" w:color="auto" w:fill="FFFFFF"/>
          <w:lang w:val="ru-RU"/>
        </w:rPr>
        <w:t xml:space="preserve"> </w:t>
      </w:r>
      <w:r>
        <w:rPr>
          <w:rStyle w:val="a5"/>
          <w:b w:val="0"/>
          <w:color w:val="333333"/>
          <w:shd w:val="clear" w:color="auto" w:fill="FFFFFF"/>
          <w:lang w:val="ru-RU"/>
        </w:rPr>
        <w:t>к соблюдению обязательных требований в</w:t>
      </w:r>
      <w:r w:rsidRPr="001310F9">
        <w:rPr>
          <w:rStyle w:val="a5"/>
          <w:b w:val="0"/>
          <w:color w:val="333333"/>
          <w:shd w:val="clear" w:color="auto" w:fill="FFFFFF"/>
          <w:lang w:val="ru-RU"/>
        </w:rPr>
        <w:t xml:space="preserve"> </w:t>
      </w:r>
      <w:r>
        <w:rPr>
          <w:rStyle w:val="a5"/>
          <w:b w:val="0"/>
          <w:color w:val="333333"/>
          <w:shd w:val="clear" w:color="auto" w:fill="FFFFFF"/>
          <w:lang w:val="ru-RU"/>
        </w:rPr>
        <w:t xml:space="preserve">области </w:t>
      </w:r>
      <w:r w:rsidRPr="001310F9">
        <w:rPr>
          <w:rStyle w:val="a5"/>
          <w:b w:val="0"/>
          <w:color w:val="333333"/>
          <w:shd w:val="clear" w:color="auto" w:fill="FFFFFF"/>
          <w:lang w:val="ru-RU"/>
        </w:rPr>
        <w:t>розничной продаж</w:t>
      </w:r>
      <w:r>
        <w:rPr>
          <w:rStyle w:val="a5"/>
          <w:b w:val="0"/>
          <w:color w:val="333333"/>
          <w:shd w:val="clear" w:color="auto" w:fill="FFFFFF"/>
          <w:lang w:val="ru-RU"/>
        </w:rPr>
        <w:t>и</w:t>
      </w:r>
      <w:r w:rsidRPr="001310F9">
        <w:rPr>
          <w:rStyle w:val="a5"/>
          <w:b w:val="0"/>
          <w:color w:val="333333"/>
          <w:shd w:val="clear" w:color="auto" w:fill="FFFFFF"/>
          <w:lang w:val="ru-RU"/>
        </w:rPr>
        <w:t xml:space="preserve"> алкогольной и спиртосодержащей продукции.</w:t>
      </w:r>
    </w:p>
    <w:p w14:paraId="09FBE43E" w14:textId="77777777" w:rsidR="00500D16" w:rsidRDefault="00500D16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</w:p>
    <w:p w14:paraId="1F6FDE97" w14:textId="77777777" w:rsidR="00CD3282" w:rsidRPr="00603CDD" w:rsidRDefault="003A534C" w:rsidP="00B238D2">
      <w:pPr>
        <w:numPr>
          <w:ilvl w:val="0"/>
          <w:numId w:val="7"/>
        </w:numPr>
        <w:spacing w:after="1"/>
        <w:ind w:left="1701" w:right="1700" w:firstLine="709"/>
        <w:jc w:val="center"/>
        <w:rPr>
          <w:lang w:val="ru-RU"/>
        </w:rPr>
      </w:pPr>
      <w:r w:rsidRPr="00603CDD">
        <w:rPr>
          <w:b/>
          <w:lang w:val="ru-RU"/>
        </w:rPr>
        <w:t>Результаты оценки достижения целей введения обязательных требований</w:t>
      </w:r>
    </w:p>
    <w:p w14:paraId="21BB05F3" w14:textId="77777777" w:rsidR="00CD3282" w:rsidRPr="00603CDD" w:rsidRDefault="003A534C" w:rsidP="00B238D2">
      <w:pPr>
        <w:spacing w:after="0" w:line="259" w:lineRule="auto"/>
        <w:ind w:left="1701" w:right="1700" w:firstLine="709"/>
        <w:jc w:val="left"/>
        <w:rPr>
          <w:lang w:val="ru-RU"/>
        </w:rPr>
      </w:pPr>
      <w:r w:rsidRPr="00603CDD">
        <w:rPr>
          <w:b/>
          <w:lang w:val="ru-RU"/>
        </w:rPr>
        <w:t xml:space="preserve"> </w:t>
      </w:r>
    </w:p>
    <w:p w14:paraId="1EDFEC82" w14:textId="77777777" w:rsidR="00CD3282" w:rsidRPr="00603CDD" w:rsidRDefault="003A534C" w:rsidP="00B238D2">
      <w:pPr>
        <w:spacing w:after="1"/>
        <w:ind w:left="1701" w:right="1700" w:firstLine="709"/>
        <w:jc w:val="center"/>
        <w:rPr>
          <w:lang w:val="ru-RU"/>
        </w:rPr>
      </w:pPr>
      <w:r w:rsidRPr="00603CDD">
        <w:rPr>
          <w:b/>
          <w:lang w:val="ru-RU"/>
        </w:rPr>
        <w:t>2.1. Соблюдение принципов установления и оценки применения обязательных требований,</w:t>
      </w:r>
      <w:r w:rsidR="00B238D2">
        <w:rPr>
          <w:b/>
          <w:lang w:val="ru-RU"/>
        </w:rPr>
        <w:t xml:space="preserve"> </w:t>
      </w:r>
      <w:r w:rsidRPr="00603CDD">
        <w:rPr>
          <w:b/>
          <w:lang w:val="ru-RU"/>
        </w:rPr>
        <w:t>установленных Федеральным законом от 31.07.2020 № 247-ФЗ «Об обязательных требованиях в Российской Федерации»</w:t>
      </w:r>
    </w:p>
    <w:p w14:paraId="0F80F7AB" w14:textId="77777777" w:rsidR="00CD3282" w:rsidRPr="00603CDD" w:rsidRDefault="00CD3282" w:rsidP="00B238D2">
      <w:pPr>
        <w:spacing w:after="0" w:line="259" w:lineRule="auto"/>
        <w:ind w:left="1701" w:right="1700" w:firstLine="709"/>
        <w:jc w:val="center"/>
        <w:rPr>
          <w:lang w:val="ru-RU"/>
        </w:rPr>
      </w:pPr>
    </w:p>
    <w:p w14:paraId="61AA16B0" w14:textId="77777777" w:rsidR="00CD3282" w:rsidRPr="00603CDD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t xml:space="preserve">Система обязательных требований в </w:t>
      </w:r>
      <w:r w:rsidR="006D30C9">
        <w:rPr>
          <w:lang w:val="ru-RU"/>
        </w:rPr>
        <w:t xml:space="preserve">области розничной продажи алкогольной и спиртосодержащей продукции </w:t>
      </w:r>
      <w:r w:rsidRPr="00603CDD">
        <w:rPr>
          <w:lang w:val="ru-RU"/>
        </w:rPr>
        <w:t xml:space="preserve">на территории Смоленской области соответствует следующим принципам установления и оценки применения обязательных требований, утвержденным статьей 4 Федерального закона от 31.07.2020 «Об обязательных требованиях в Российской Федерации»: </w:t>
      </w:r>
    </w:p>
    <w:p w14:paraId="55354749" w14:textId="77777777" w:rsidR="00CD3282" w:rsidRPr="00B238D2" w:rsidRDefault="00B238D2" w:rsidP="00B238D2">
      <w:pPr>
        <w:ind w:right="0" w:firstLine="694"/>
        <w:rPr>
          <w:lang w:val="ru-RU"/>
        </w:rPr>
      </w:pPr>
      <w:r>
        <w:rPr>
          <w:lang w:val="ru-RU"/>
        </w:rPr>
        <w:t xml:space="preserve">1) </w:t>
      </w:r>
      <w:r w:rsidR="003A534C" w:rsidRPr="00B238D2">
        <w:rPr>
          <w:lang w:val="ru-RU"/>
        </w:rPr>
        <w:t xml:space="preserve">законность; </w:t>
      </w:r>
    </w:p>
    <w:p w14:paraId="77FCA431" w14:textId="77777777" w:rsidR="00CD3282" w:rsidRPr="00B238D2" w:rsidRDefault="00B238D2" w:rsidP="00B238D2">
      <w:pPr>
        <w:ind w:right="0"/>
        <w:rPr>
          <w:lang w:val="ru-RU"/>
        </w:rPr>
      </w:pPr>
      <w:r>
        <w:rPr>
          <w:lang w:val="ru-RU"/>
        </w:rPr>
        <w:t xml:space="preserve">2) </w:t>
      </w:r>
      <w:r w:rsidR="003A534C" w:rsidRPr="00B238D2">
        <w:rPr>
          <w:lang w:val="ru-RU"/>
        </w:rPr>
        <w:t xml:space="preserve">обоснованность обязательных требований; </w:t>
      </w:r>
    </w:p>
    <w:p w14:paraId="3233E27D" w14:textId="77777777" w:rsidR="00CD3282" w:rsidRPr="00B238D2" w:rsidRDefault="00B238D2" w:rsidP="00B238D2">
      <w:pPr>
        <w:ind w:right="0"/>
        <w:rPr>
          <w:lang w:val="ru-RU"/>
        </w:rPr>
      </w:pPr>
      <w:r>
        <w:rPr>
          <w:lang w:val="ru-RU"/>
        </w:rPr>
        <w:t xml:space="preserve">3) </w:t>
      </w:r>
      <w:r w:rsidR="003A534C" w:rsidRPr="00B238D2">
        <w:rPr>
          <w:lang w:val="ru-RU"/>
        </w:rPr>
        <w:t xml:space="preserve">правовая определенность и системность; </w:t>
      </w:r>
    </w:p>
    <w:p w14:paraId="0B84A477" w14:textId="77777777" w:rsidR="00CD3282" w:rsidRPr="00B238D2" w:rsidRDefault="00B238D2" w:rsidP="00B238D2">
      <w:pPr>
        <w:ind w:right="0"/>
        <w:rPr>
          <w:lang w:val="ru-RU"/>
        </w:rPr>
      </w:pPr>
      <w:r>
        <w:rPr>
          <w:lang w:val="ru-RU"/>
        </w:rPr>
        <w:t xml:space="preserve">4) </w:t>
      </w:r>
      <w:r w:rsidR="003A534C" w:rsidRPr="00B238D2">
        <w:rPr>
          <w:lang w:val="ru-RU"/>
        </w:rPr>
        <w:t xml:space="preserve">открытость и предсказуемость; </w:t>
      </w:r>
    </w:p>
    <w:p w14:paraId="7AA60E8B" w14:textId="77777777" w:rsidR="00CD3282" w:rsidRPr="00B238D2" w:rsidRDefault="00B238D2" w:rsidP="00B238D2">
      <w:pPr>
        <w:ind w:right="0"/>
        <w:rPr>
          <w:lang w:val="ru-RU"/>
        </w:rPr>
      </w:pPr>
      <w:r>
        <w:rPr>
          <w:lang w:val="ru-RU"/>
        </w:rPr>
        <w:t xml:space="preserve">5) </w:t>
      </w:r>
      <w:r w:rsidR="003A534C" w:rsidRPr="00B238D2">
        <w:rPr>
          <w:lang w:val="ru-RU"/>
        </w:rPr>
        <w:t xml:space="preserve">исполнимость обязательных требований. </w:t>
      </w:r>
    </w:p>
    <w:p w14:paraId="4F88D5DE" w14:textId="77777777" w:rsidR="00CD3282" w:rsidRPr="00603CDD" w:rsidRDefault="00C75299" w:rsidP="00B238D2">
      <w:pPr>
        <w:ind w:left="-15" w:right="0" w:firstLine="709"/>
        <w:rPr>
          <w:lang w:val="ru-RU"/>
        </w:rPr>
      </w:pPr>
      <w:r>
        <w:rPr>
          <w:lang w:val="ru-RU"/>
        </w:rPr>
        <w:t>О</w:t>
      </w:r>
      <w:r w:rsidRPr="00603CDD">
        <w:rPr>
          <w:lang w:val="ru-RU"/>
        </w:rPr>
        <w:t>бязательные требования,</w:t>
      </w:r>
      <w:r w:rsidR="00534A28" w:rsidRPr="00603CDD">
        <w:rPr>
          <w:lang w:val="ru-RU"/>
        </w:rPr>
        <w:t xml:space="preserve"> установлен</w:t>
      </w:r>
      <w:r w:rsidR="00534A28">
        <w:rPr>
          <w:lang w:val="ru-RU"/>
        </w:rPr>
        <w:t>н</w:t>
      </w:r>
      <w:r w:rsidR="00534A28" w:rsidRPr="00603CDD">
        <w:rPr>
          <w:lang w:val="ru-RU"/>
        </w:rPr>
        <w:t>ы</w:t>
      </w:r>
      <w:r w:rsidR="00534A28">
        <w:rPr>
          <w:lang w:val="ru-RU"/>
        </w:rPr>
        <w:t xml:space="preserve">е </w:t>
      </w:r>
      <w:r>
        <w:rPr>
          <w:lang w:val="ru-RU"/>
        </w:rPr>
        <w:t xml:space="preserve">Законом № 80-з и постановлением № 769 (далее - </w:t>
      </w:r>
      <w:r w:rsidR="00534A28">
        <w:rPr>
          <w:lang w:val="ru-RU"/>
        </w:rPr>
        <w:t>нормативн</w:t>
      </w:r>
      <w:r>
        <w:rPr>
          <w:lang w:val="ru-RU"/>
        </w:rPr>
        <w:t>ые</w:t>
      </w:r>
      <w:r w:rsidR="00534A28">
        <w:rPr>
          <w:lang w:val="ru-RU"/>
        </w:rPr>
        <w:t xml:space="preserve"> правовы</w:t>
      </w:r>
      <w:r>
        <w:rPr>
          <w:lang w:val="ru-RU"/>
        </w:rPr>
        <w:t>е</w:t>
      </w:r>
      <w:r w:rsidR="00534A28">
        <w:rPr>
          <w:lang w:val="ru-RU"/>
        </w:rPr>
        <w:t xml:space="preserve"> акт</w:t>
      </w:r>
      <w:r>
        <w:rPr>
          <w:lang w:val="ru-RU"/>
        </w:rPr>
        <w:t>ы),</w:t>
      </w:r>
      <w:r w:rsidR="00534A28">
        <w:rPr>
          <w:lang w:val="ru-RU"/>
        </w:rPr>
        <w:t xml:space="preserve"> приняты </w:t>
      </w:r>
      <w:r w:rsidRPr="00603CDD">
        <w:rPr>
          <w:lang w:val="ru-RU"/>
        </w:rPr>
        <w:t xml:space="preserve">уполномоченным органом </w:t>
      </w:r>
      <w:r w:rsidR="00534A28">
        <w:rPr>
          <w:lang w:val="ru-RU"/>
        </w:rPr>
        <w:t>с соблюдением п</w:t>
      </w:r>
      <w:r w:rsidR="003A534C" w:rsidRPr="00603CDD">
        <w:rPr>
          <w:lang w:val="ru-RU"/>
        </w:rPr>
        <w:t>ринцип</w:t>
      </w:r>
      <w:r w:rsidR="00534A28">
        <w:rPr>
          <w:lang w:val="ru-RU"/>
        </w:rPr>
        <w:t>а</w:t>
      </w:r>
      <w:r w:rsidR="003A534C" w:rsidRPr="00603CDD">
        <w:rPr>
          <w:lang w:val="ru-RU"/>
        </w:rPr>
        <w:t xml:space="preserve"> законности</w:t>
      </w:r>
      <w:r>
        <w:rPr>
          <w:lang w:val="ru-RU"/>
        </w:rPr>
        <w:t>.</w:t>
      </w:r>
      <w:r w:rsidR="003A534C" w:rsidRPr="00603CDD">
        <w:rPr>
          <w:lang w:val="ru-RU"/>
        </w:rPr>
        <w:t xml:space="preserve"> </w:t>
      </w:r>
    </w:p>
    <w:p w14:paraId="4F818ABA" w14:textId="77777777" w:rsidR="00534A28" w:rsidRPr="000511D4" w:rsidRDefault="003A534C" w:rsidP="00B238D2">
      <w:pPr>
        <w:ind w:left="-15" w:right="0" w:firstLine="709"/>
        <w:rPr>
          <w:lang w:val="ru-RU"/>
        </w:rPr>
      </w:pPr>
      <w:r w:rsidRPr="000511D4">
        <w:rPr>
          <w:lang w:val="ru-RU"/>
        </w:rPr>
        <w:t xml:space="preserve">Принцип обоснованности обязательных требований </w:t>
      </w:r>
      <w:r w:rsidR="00C75299" w:rsidRPr="000511D4">
        <w:rPr>
          <w:lang w:val="ru-RU"/>
        </w:rPr>
        <w:t xml:space="preserve">в нормативных правовых актах </w:t>
      </w:r>
      <w:r w:rsidRPr="000511D4">
        <w:rPr>
          <w:lang w:val="ru-RU"/>
        </w:rPr>
        <w:t>соблюден. При выполнении установленных обязательных требований обеспечива</w:t>
      </w:r>
      <w:r w:rsidR="002A0FC9" w:rsidRPr="000511D4">
        <w:rPr>
          <w:lang w:val="ru-RU"/>
        </w:rPr>
        <w:t>ю</w:t>
      </w:r>
      <w:r w:rsidRPr="000511D4">
        <w:rPr>
          <w:lang w:val="ru-RU"/>
        </w:rPr>
        <w:t xml:space="preserve">тся </w:t>
      </w:r>
      <w:r w:rsidR="00C75299" w:rsidRPr="000511D4">
        <w:rPr>
          <w:szCs w:val="28"/>
          <w:shd w:val="clear" w:color="auto" w:fill="F7F7F7"/>
          <w:lang w:val="ru-RU"/>
        </w:rPr>
        <w:t>конституционные права граждан на отдых и</w:t>
      </w:r>
      <w:r w:rsidR="00C67E75" w:rsidRPr="000511D4">
        <w:rPr>
          <w:szCs w:val="28"/>
          <w:shd w:val="clear" w:color="auto" w:fill="F7F7F7"/>
          <w:lang w:val="ru-RU"/>
        </w:rPr>
        <w:t xml:space="preserve"> благоприятную окружающую среду, а также на повышение прозрачности деятельности в области розничной продажи алкогольной и спиртосодержащей продукции.</w:t>
      </w:r>
    </w:p>
    <w:p w14:paraId="37B3DCAF" w14:textId="77777777" w:rsidR="00CD3282" w:rsidRPr="00603CDD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t xml:space="preserve">Принцип правовой определённости и системности соблюден. Содержащиеся в </w:t>
      </w:r>
      <w:r w:rsidR="002A0FC9">
        <w:rPr>
          <w:lang w:val="ru-RU"/>
        </w:rPr>
        <w:t>нормативных правовых актах</w:t>
      </w:r>
      <w:r w:rsidRPr="00603CDD">
        <w:rPr>
          <w:lang w:val="ru-RU"/>
        </w:rPr>
        <w:t xml:space="preserve"> обязательные требования, регулирующие правоотношения в </w:t>
      </w:r>
      <w:r w:rsidR="002A0FC9">
        <w:rPr>
          <w:lang w:val="ru-RU"/>
        </w:rPr>
        <w:t>области розничной продажи алкогольной и спиртосодержащей продукции</w:t>
      </w:r>
      <w:r w:rsidRPr="00603CDD">
        <w:rPr>
          <w:lang w:val="ru-RU"/>
        </w:rPr>
        <w:t xml:space="preserve">, однозначны по содержанию, логичны, случаи неоднозначного толкования отсутствуют, отвечают признакам системного единства. </w:t>
      </w:r>
    </w:p>
    <w:p w14:paraId="0A25FA9F" w14:textId="77777777" w:rsidR="00CD3282" w:rsidRPr="00603CDD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lastRenderedPageBreak/>
        <w:t xml:space="preserve">Принцип открытости и предсказуемости соблюден. </w:t>
      </w:r>
      <w:r w:rsidR="002A0FC9">
        <w:rPr>
          <w:lang w:val="ru-RU"/>
        </w:rPr>
        <w:t>Нормативно правовые акты</w:t>
      </w:r>
      <w:r w:rsidRPr="00603CDD">
        <w:rPr>
          <w:lang w:val="ru-RU"/>
        </w:rPr>
        <w:t xml:space="preserve">, регулирующее правоотношения </w:t>
      </w:r>
      <w:r w:rsidR="002A0FC9" w:rsidRPr="00603CDD">
        <w:rPr>
          <w:lang w:val="ru-RU"/>
        </w:rPr>
        <w:t xml:space="preserve">в </w:t>
      </w:r>
      <w:r w:rsidR="002A0FC9">
        <w:rPr>
          <w:lang w:val="ru-RU"/>
        </w:rPr>
        <w:t>области розничной продажи алкогольной и спиртосодержащей продукции</w:t>
      </w:r>
      <w:r w:rsidRPr="00603CDD">
        <w:rPr>
          <w:lang w:val="ru-RU"/>
        </w:rPr>
        <w:t xml:space="preserve">, официально опубликован в установленном порядке, включен в перечень нормативных правовых актов Смоленской области, оценка соблюдения которых осуществляется в рамках регионального государственного контроля (надзора) </w:t>
      </w:r>
      <w:r w:rsidR="002A0FC9" w:rsidRPr="00603CDD">
        <w:rPr>
          <w:lang w:val="ru-RU"/>
        </w:rPr>
        <w:t xml:space="preserve">в </w:t>
      </w:r>
      <w:r w:rsidR="002A0FC9">
        <w:rPr>
          <w:lang w:val="ru-RU"/>
        </w:rPr>
        <w:t>области розничной продажи алкогольной и спиртосодержащей продукции</w:t>
      </w:r>
      <w:r w:rsidR="002A0FC9" w:rsidRPr="00603CDD">
        <w:rPr>
          <w:lang w:val="ru-RU"/>
        </w:rPr>
        <w:t xml:space="preserve"> </w:t>
      </w:r>
      <w:r w:rsidRPr="00603CDD">
        <w:rPr>
          <w:lang w:val="ru-RU"/>
        </w:rPr>
        <w:t xml:space="preserve">на территории Смоленской области. </w:t>
      </w:r>
    </w:p>
    <w:p w14:paraId="6E0C5F74" w14:textId="77777777" w:rsidR="00CD3282" w:rsidRPr="00603CDD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t>Принцип исполнимости обязательных требований соблюден вве</w:t>
      </w:r>
      <w:r w:rsidR="002A0FC9">
        <w:rPr>
          <w:lang w:val="ru-RU"/>
        </w:rPr>
        <w:t>денными нормативно правовыми актами,</w:t>
      </w:r>
      <w:r w:rsidRPr="00603CDD">
        <w:rPr>
          <w:lang w:val="ru-RU"/>
        </w:rPr>
        <w:t xml:space="preserve"> регулирующим</w:t>
      </w:r>
      <w:r w:rsidR="001407D3">
        <w:rPr>
          <w:lang w:val="ru-RU"/>
        </w:rPr>
        <w:t>и</w:t>
      </w:r>
      <w:r w:rsidRPr="00603CDD">
        <w:rPr>
          <w:lang w:val="ru-RU"/>
        </w:rPr>
        <w:t xml:space="preserve"> правоотношения </w:t>
      </w:r>
      <w:r w:rsidR="002A0FC9" w:rsidRPr="00603CDD">
        <w:rPr>
          <w:lang w:val="ru-RU"/>
        </w:rPr>
        <w:t xml:space="preserve">в </w:t>
      </w:r>
      <w:r w:rsidR="002A0FC9">
        <w:rPr>
          <w:lang w:val="ru-RU"/>
        </w:rPr>
        <w:t>области розничной продажи алкогольной и спиртосодержащей продукции</w:t>
      </w:r>
      <w:r w:rsidRPr="00603CDD">
        <w:rPr>
          <w:lang w:val="ru-RU"/>
        </w:rPr>
        <w:t xml:space="preserve">, обязательные требования фактически исполнимы, не приводят к невозможности исполнения других обязательных требований. </w:t>
      </w:r>
    </w:p>
    <w:p w14:paraId="6BB6E018" w14:textId="77777777" w:rsidR="00CD3282" w:rsidRPr="00603CDD" w:rsidRDefault="003A534C" w:rsidP="00B238D2">
      <w:pPr>
        <w:spacing w:after="0" w:line="259" w:lineRule="auto"/>
        <w:ind w:left="708" w:right="0" w:firstLine="709"/>
        <w:jc w:val="left"/>
        <w:rPr>
          <w:lang w:val="ru-RU"/>
        </w:rPr>
      </w:pPr>
      <w:r w:rsidRPr="00603CDD">
        <w:rPr>
          <w:lang w:val="ru-RU"/>
        </w:rPr>
        <w:t xml:space="preserve">  </w:t>
      </w:r>
    </w:p>
    <w:p w14:paraId="61BFFBC4" w14:textId="77777777" w:rsidR="00CD3282" w:rsidRPr="00603CDD" w:rsidRDefault="003A534C" w:rsidP="00B238D2">
      <w:pPr>
        <w:spacing w:after="1"/>
        <w:ind w:left="1701" w:right="1706" w:firstLine="709"/>
        <w:jc w:val="center"/>
        <w:rPr>
          <w:lang w:val="ru-RU"/>
        </w:rPr>
      </w:pPr>
      <w:r w:rsidRPr="00603CDD">
        <w:rPr>
          <w:b/>
          <w:lang w:val="ru-RU"/>
        </w:rPr>
        <w:t xml:space="preserve">2.2. Информация о динамике ведения предпринимательской деятельности </w:t>
      </w:r>
      <w:r w:rsidR="001407D3" w:rsidRPr="001407D3">
        <w:rPr>
          <w:b/>
          <w:lang w:val="ru-RU"/>
        </w:rPr>
        <w:t>в области розничной продажи алкогольной и спиртосодержащей продукции</w:t>
      </w:r>
      <w:r w:rsidRPr="001407D3">
        <w:rPr>
          <w:b/>
          <w:lang w:val="ru-RU"/>
        </w:rPr>
        <w:t xml:space="preserve"> </w:t>
      </w:r>
      <w:r w:rsidRPr="00603CDD">
        <w:rPr>
          <w:b/>
          <w:lang w:val="ru-RU"/>
        </w:rPr>
        <w:t>на территории Смоленской области в период действия обязательных требований, применение которых является предметом оценки</w:t>
      </w:r>
    </w:p>
    <w:p w14:paraId="1D2A8292" w14:textId="77777777" w:rsidR="001407D3" w:rsidRPr="001407D3" w:rsidRDefault="003A534C" w:rsidP="00B238D2">
      <w:pPr>
        <w:spacing w:after="0" w:line="259" w:lineRule="auto"/>
        <w:ind w:left="708" w:right="0" w:firstLine="709"/>
        <w:jc w:val="left"/>
        <w:rPr>
          <w:szCs w:val="28"/>
          <w:lang w:val="ru-RU"/>
        </w:rPr>
      </w:pPr>
      <w:r w:rsidRPr="00603CDD">
        <w:rPr>
          <w:lang w:val="ru-RU"/>
        </w:rPr>
        <w:t xml:space="preserve"> </w:t>
      </w:r>
    </w:p>
    <w:p w14:paraId="02DFD1E4" w14:textId="77777777" w:rsidR="001407D3" w:rsidRDefault="001407D3" w:rsidP="00B238D2">
      <w:pPr>
        <w:spacing w:after="0" w:line="240" w:lineRule="auto"/>
        <w:ind w:right="0" w:firstLine="709"/>
        <w:rPr>
          <w:szCs w:val="28"/>
          <w:lang w:val="ru-RU" w:eastAsia="ru-RU"/>
        </w:rPr>
      </w:pPr>
      <w:r w:rsidRPr="001407D3">
        <w:rPr>
          <w:szCs w:val="28"/>
          <w:lang w:val="ru-RU" w:eastAsia="ru-RU"/>
        </w:rPr>
        <w:t>По состоянию на 31 декабря 202</w:t>
      </w:r>
      <w:r>
        <w:rPr>
          <w:szCs w:val="28"/>
          <w:lang w:val="ru-RU" w:eastAsia="ru-RU"/>
        </w:rPr>
        <w:t>4</w:t>
      </w:r>
      <w:r w:rsidRPr="001407D3">
        <w:rPr>
          <w:szCs w:val="28"/>
          <w:lang w:val="ru-RU" w:eastAsia="ru-RU"/>
        </w:rPr>
        <w:t xml:space="preserve"> года розничную продажу алкогольной продукции и розничную продажу алкогольной продукции при оказан</w:t>
      </w:r>
      <w:r w:rsidR="0017437D">
        <w:rPr>
          <w:szCs w:val="28"/>
          <w:lang w:val="ru-RU" w:eastAsia="ru-RU"/>
        </w:rPr>
        <w:t xml:space="preserve">ии услуг общественного питания </w:t>
      </w:r>
      <w:r w:rsidRPr="001407D3">
        <w:rPr>
          <w:szCs w:val="28"/>
          <w:lang w:val="ru-RU" w:eastAsia="ru-RU"/>
        </w:rPr>
        <w:t xml:space="preserve">осуществляли </w:t>
      </w:r>
      <w:r>
        <w:rPr>
          <w:szCs w:val="28"/>
          <w:lang w:val="ru-RU" w:eastAsia="ru-RU"/>
        </w:rPr>
        <w:t>344</w:t>
      </w:r>
      <w:r w:rsidRPr="001407D3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юридических лица, снижение по сравнению с 2020</w:t>
      </w:r>
      <w:r w:rsidRPr="001407D3">
        <w:rPr>
          <w:szCs w:val="28"/>
          <w:lang w:val="ru-RU" w:eastAsia="ru-RU"/>
        </w:rPr>
        <w:t xml:space="preserve"> годом составило </w:t>
      </w:r>
      <w:r w:rsidR="0017437D">
        <w:rPr>
          <w:szCs w:val="28"/>
          <w:lang w:val="ru-RU" w:eastAsia="ru-RU"/>
        </w:rPr>
        <w:t>121</w:t>
      </w:r>
      <w:r w:rsidRPr="001407D3">
        <w:rPr>
          <w:color w:val="FF0000"/>
          <w:szCs w:val="28"/>
          <w:lang w:val="ru-RU" w:eastAsia="ru-RU"/>
        </w:rPr>
        <w:t xml:space="preserve"> </w:t>
      </w:r>
      <w:r w:rsidRPr="000511D4">
        <w:rPr>
          <w:szCs w:val="28"/>
          <w:lang w:val="ru-RU" w:eastAsia="ru-RU"/>
        </w:rPr>
        <w:t>су</w:t>
      </w:r>
      <w:r w:rsidRPr="001407D3">
        <w:rPr>
          <w:szCs w:val="28"/>
          <w:lang w:val="ru-RU" w:eastAsia="ru-RU"/>
        </w:rPr>
        <w:t xml:space="preserve">бъект. Снижение в указанный период контролируемых лиц позволяет положительно оценивать действие обязательных требований. </w:t>
      </w:r>
    </w:p>
    <w:p w14:paraId="5F83C9CE" w14:textId="77777777" w:rsidR="001407D3" w:rsidRPr="001407D3" w:rsidRDefault="001407D3" w:rsidP="00B238D2">
      <w:pPr>
        <w:spacing w:after="0" w:line="240" w:lineRule="auto"/>
        <w:ind w:right="0" w:firstLine="709"/>
        <w:rPr>
          <w:szCs w:val="28"/>
          <w:lang w:val="ru-RU" w:eastAsia="ru-RU"/>
        </w:rPr>
      </w:pPr>
      <w:r w:rsidRPr="001407D3">
        <w:rPr>
          <w:szCs w:val="28"/>
          <w:lang w:val="ru-RU" w:eastAsia="ru-RU"/>
        </w:rPr>
        <w:t xml:space="preserve">Снижение в </w:t>
      </w:r>
      <w:r>
        <w:rPr>
          <w:szCs w:val="28"/>
          <w:lang w:val="ru-RU" w:eastAsia="ru-RU"/>
        </w:rPr>
        <w:t>Смоленской области</w:t>
      </w:r>
      <w:r w:rsidRPr="001407D3">
        <w:rPr>
          <w:szCs w:val="28"/>
          <w:lang w:val="ru-RU" w:eastAsia="ru-RU"/>
        </w:rPr>
        <w:t xml:space="preserve"> общего количества субъектов, осуществляющих розничную продажу алкогольной продукции и розничную продажу алкогольной продукции при оказании услуг общественного </w:t>
      </w:r>
      <w:r w:rsidR="0017437D" w:rsidRPr="001407D3">
        <w:rPr>
          <w:szCs w:val="28"/>
          <w:lang w:val="ru-RU" w:eastAsia="ru-RU"/>
        </w:rPr>
        <w:t>питания</w:t>
      </w:r>
      <w:r w:rsidR="0017437D">
        <w:rPr>
          <w:szCs w:val="28"/>
          <w:lang w:val="ru-RU" w:eastAsia="ru-RU"/>
        </w:rPr>
        <w:t>,</w:t>
      </w:r>
      <w:r w:rsidR="0017437D" w:rsidRPr="001407D3">
        <w:rPr>
          <w:szCs w:val="28"/>
          <w:lang w:val="ru-RU" w:eastAsia="ru-RU"/>
        </w:rPr>
        <w:t xml:space="preserve"> само</w:t>
      </w:r>
      <w:r w:rsidRPr="001407D3">
        <w:rPr>
          <w:szCs w:val="28"/>
          <w:lang w:val="ru-RU" w:eastAsia="ru-RU"/>
        </w:rPr>
        <w:t xml:space="preserve"> по себе не свидетельствует о необходимости отмены обязательных требований в области розничной продажи алкогольной </w:t>
      </w:r>
      <w:r w:rsidR="0017437D">
        <w:rPr>
          <w:szCs w:val="28"/>
          <w:lang w:val="ru-RU" w:eastAsia="ru-RU"/>
        </w:rPr>
        <w:t>и спиртосодержащей</w:t>
      </w:r>
      <w:r w:rsidRPr="001407D3">
        <w:rPr>
          <w:szCs w:val="28"/>
          <w:lang w:val="ru-RU" w:eastAsia="ru-RU"/>
        </w:rPr>
        <w:t xml:space="preserve"> продукции, поскольку в будущем такие субъекты могут появиться и выполнение ими обязательных требований, установленных </w:t>
      </w:r>
      <w:r>
        <w:rPr>
          <w:szCs w:val="28"/>
          <w:lang w:val="ru-RU" w:eastAsia="ru-RU"/>
        </w:rPr>
        <w:t>нормативно правовыми актами</w:t>
      </w:r>
      <w:r w:rsidRPr="001407D3">
        <w:rPr>
          <w:szCs w:val="28"/>
          <w:lang w:val="ru-RU" w:eastAsia="ru-RU"/>
        </w:rPr>
        <w:t xml:space="preserve"> будет обязательным.   </w:t>
      </w:r>
    </w:p>
    <w:p w14:paraId="5DE1C398" w14:textId="77777777" w:rsidR="00CD3282" w:rsidRDefault="003A534C" w:rsidP="00B238D2">
      <w:pPr>
        <w:ind w:left="-15" w:right="0" w:firstLine="709"/>
        <w:rPr>
          <w:szCs w:val="28"/>
          <w:lang w:val="ru-RU"/>
        </w:rPr>
      </w:pPr>
      <w:r w:rsidRPr="00603CDD">
        <w:rPr>
          <w:lang w:val="ru-RU"/>
        </w:rPr>
        <w:t xml:space="preserve">Реестр </w:t>
      </w:r>
      <w:r w:rsidR="0017437D" w:rsidRPr="0017437D">
        <w:rPr>
          <w:szCs w:val="28"/>
          <w:lang w:val="ru-RU"/>
        </w:rPr>
        <w:t>Смоленской области выданных, приостановленных и аннулированных лицензий</w:t>
      </w:r>
      <w:r w:rsidR="0017437D" w:rsidRPr="0017437D">
        <w:rPr>
          <w:szCs w:val="28"/>
        </w:rPr>
        <w:t> </w:t>
      </w:r>
      <w:r w:rsidR="0017437D" w:rsidRPr="0017437D">
        <w:rPr>
          <w:bCs/>
          <w:szCs w:val="28"/>
          <w:lang w:val="ru-RU"/>
        </w:rPr>
        <w:t>на розничную продажу алкогольной продукции</w:t>
      </w:r>
      <w:r w:rsidRPr="0017437D">
        <w:rPr>
          <w:szCs w:val="28"/>
          <w:lang w:val="ru-RU"/>
        </w:rPr>
        <w:t xml:space="preserve"> р</w:t>
      </w:r>
      <w:r w:rsidRPr="00603CDD">
        <w:rPr>
          <w:lang w:val="ru-RU"/>
        </w:rPr>
        <w:t>азмещен на официальном сайте Министерства в информационно-телекоммуникационной сети «Интернет» и доступен по ссылке</w:t>
      </w:r>
      <w:r w:rsidRPr="0017437D">
        <w:rPr>
          <w:szCs w:val="28"/>
          <w:lang w:val="ru-RU"/>
        </w:rPr>
        <w:t xml:space="preserve">: </w:t>
      </w:r>
      <w:hyperlink r:id="rId14" w:tooltip="https://dpt.admin-smolensk.ru/licenzirovanie/informaciya-iz-reestra-licenzij-smolenskoj-oblasti/" w:history="1">
        <w:r w:rsidR="0017437D" w:rsidRPr="0017437D">
          <w:rPr>
            <w:rStyle w:val="a6"/>
            <w:szCs w:val="28"/>
          </w:rPr>
          <w:t>https</w:t>
        </w:r>
        <w:r w:rsidR="0017437D" w:rsidRPr="0017437D">
          <w:rPr>
            <w:rStyle w:val="a6"/>
            <w:szCs w:val="28"/>
            <w:lang w:val="ru-RU"/>
          </w:rPr>
          <w:t>://</w:t>
        </w:r>
        <w:proofErr w:type="spellStart"/>
        <w:r w:rsidR="0017437D" w:rsidRPr="0017437D">
          <w:rPr>
            <w:rStyle w:val="a6"/>
            <w:szCs w:val="28"/>
          </w:rPr>
          <w:t>dpt</w:t>
        </w:r>
        <w:proofErr w:type="spellEnd"/>
        <w:r w:rsidR="0017437D" w:rsidRPr="0017437D">
          <w:rPr>
            <w:rStyle w:val="a6"/>
            <w:szCs w:val="28"/>
            <w:lang w:val="ru-RU"/>
          </w:rPr>
          <w:t>.</w:t>
        </w:r>
        <w:r w:rsidR="0017437D" w:rsidRPr="0017437D">
          <w:rPr>
            <w:rStyle w:val="a6"/>
            <w:szCs w:val="28"/>
          </w:rPr>
          <w:t>admin</w:t>
        </w:r>
        <w:r w:rsidR="0017437D" w:rsidRPr="0017437D">
          <w:rPr>
            <w:rStyle w:val="a6"/>
            <w:szCs w:val="28"/>
            <w:lang w:val="ru-RU"/>
          </w:rPr>
          <w:t>-</w:t>
        </w:r>
        <w:r w:rsidR="0017437D" w:rsidRPr="0017437D">
          <w:rPr>
            <w:rStyle w:val="a6"/>
            <w:szCs w:val="28"/>
          </w:rPr>
          <w:t>smolensk</w:t>
        </w:r>
        <w:r w:rsidR="0017437D" w:rsidRPr="0017437D">
          <w:rPr>
            <w:rStyle w:val="a6"/>
            <w:szCs w:val="28"/>
            <w:lang w:val="ru-RU"/>
          </w:rPr>
          <w:t>.</w:t>
        </w:r>
        <w:r w:rsidR="0017437D" w:rsidRPr="0017437D">
          <w:rPr>
            <w:rStyle w:val="a6"/>
            <w:szCs w:val="28"/>
          </w:rPr>
          <w:t>ru</w:t>
        </w:r>
        <w:r w:rsidR="0017437D" w:rsidRPr="0017437D">
          <w:rPr>
            <w:rStyle w:val="a6"/>
            <w:szCs w:val="28"/>
            <w:lang w:val="ru-RU"/>
          </w:rPr>
          <w:t>/</w:t>
        </w:r>
        <w:proofErr w:type="spellStart"/>
        <w:r w:rsidR="0017437D" w:rsidRPr="0017437D">
          <w:rPr>
            <w:rStyle w:val="a6"/>
            <w:szCs w:val="28"/>
          </w:rPr>
          <w:t>licenzirovanie</w:t>
        </w:r>
        <w:proofErr w:type="spellEnd"/>
        <w:r w:rsidR="0017437D" w:rsidRPr="0017437D">
          <w:rPr>
            <w:rStyle w:val="a6"/>
            <w:szCs w:val="28"/>
            <w:lang w:val="ru-RU"/>
          </w:rPr>
          <w:t>/</w:t>
        </w:r>
        <w:proofErr w:type="spellStart"/>
        <w:r w:rsidR="0017437D" w:rsidRPr="0017437D">
          <w:rPr>
            <w:rStyle w:val="a6"/>
            <w:szCs w:val="28"/>
          </w:rPr>
          <w:t>informaciya</w:t>
        </w:r>
        <w:proofErr w:type="spellEnd"/>
        <w:r w:rsidR="0017437D" w:rsidRPr="0017437D">
          <w:rPr>
            <w:rStyle w:val="a6"/>
            <w:szCs w:val="28"/>
            <w:lang w:val="ru-RU"/>
          </w:rPr>
          <w:t>-</w:t>
        </w:r>
        <w:proofErr w:type="spellStart"/>
        <w:r w:rsidR="0017437D" w:rsidRPr="0017437D">
          <w:rPr>
            <w:rStyle w:val="a6"/>
            <w:szCs w:val="28"/>
          </w:rPr>
          <w:t>iz</w:t>
        </w:r>
        <w:proofErr w:type="spellEnd"/>
        <w:r w:rsidR="0017437D" w:rsidRPr="0017437D">
          <w:rPr>
            <w:rStyle w:val="a6"/>
            <w:szCs w:val="28"/>
            <w:lang w:val="ru-RU"/>
          </w:rPr>
          <w:t>-</w:t>
        </w:r>
        <w:proofErr w:type="spellStart"/>
        <w:r w:rsidR="0017437D" w:rsidRPr="0017437D">
          <w:rPr>
            <w:rStyle w:val="a6"/>
            <w:szCs w:val="28"/>
          </w:rPr>
          <w:t>reestra</w:t>
        </w:r>
        <w:proofErr w:type="spellEnd"/>
        <w:r w:rsidR="0017437D" w:rsidRPr="0017437D">
          <w:rPr>
            <w:rStyle w:val="a6"/>
            <w:szCs w:val="28"/>
            <w:lang w:val="ru-RU"/>
          </w:rPr>
          <w:t>-</w:t>
        </w:r>
        <w:proofErr w:type="spellStart"/>
        <w:r w:rsidR="0017437D" w:rsidRPr="0017437D">
          <w:rPr>
            <w:rStyle w:val="a6"/>
            <w:szCs w:val="28"/>
          </w:rPr>
          <w:t>licenzij</w:t>
        </w:r>
        <w:proofErr w:type="spellEnd"/>
        <w:r w:rsidR="0017437D" w:rsidRPr="0017437D">
          <w:rPr>
            <w:rStyle w:val="a6"/>
            <w:szCs w:val="28"/>
            <w:lang w:val="ru-RU"/>
          </w:rPr>
          <w:t>-</w:t>
        </w:r>
        <w:proofErr w:type="spellStart"/>
        <w:r w:rsidR="0017437D" w:rsidRPr="0017437D">
          <w:rPr>
            <w:rStyle w:val="a6"/>
            <w:szCs w:val="28"/>
          </w:rPr>
          <w:t>smolenskoj</w:t>
        </w:r>
        <w:proofErr w:type="spellEnd"/>
        <w:r w:rsidR="0017437D" w:rsidRPr="0017437D">
          <w:rPr>
            <w:rStyle w:val="a6"/>
            <w:szCs w:val="28"/>
            <w:lang w:val="ru-RU"/>
          </w:rPr>
          <w:t>-</w:t>
        </w:r>
        <w:proofErr w:type="spellStart"/>
        <w:r w:rsidR="0017437D" w:rsidRPr="0017437D">
          <w:rPr>
            <w:rStyle w:val="a6"/>
            <w:szCs w:val="28"/>
          </w:rPr>
          <w:t>oblasti</w:t>
        </w:r>
        <w:proofErr w:type="spellEnd"/>
        <w:r w:rsidR="0017437D" w:rsidRPr="0017437D">
          <w:rPr>
            <w:rStyle w:val="a6"/>
            <w:szCs w:val="28"/>
            <w:lang w:val="ru-RU"/>
          </w:rPr>
          <w:t>/</w:t>
        </w:r>
      </w:hyperlink>
      <w:r w:rsidR="0017437D" w:rsidRPr="0017437D">
        <w:rPr>
          <w:szCs w:val="28"/>
        </w:rPr>
        <w:t> </w:t>
      </w:r>
      <w:r w:rsidR="0017437D">
        <w:rPr>
          <w:szCs w:val="28"/>
          <w:lang w:val="ru-RU"/>
        </w:rPr>
        <w:t>.</w:t>
      </w:r>
      <w:r w:rsidRPr="0017437D">
        <w:rPr>
          <w:szCs w:val="28"/>
          <w:lang w:val="ru-RU"/>
        </w:rPr>
        <w:t xml:space="preserve"> </w:t>
      </w:r>
    </w:p>
    <w:p w14:paraId="3919944E" w14:textId="77777777" w:rsidR="0017437D" w:rsidRPr="0017437D" w:rsidRDefault="0017437D" w:rsidP="00B238D2">
      <w:pPr>
        <w:ind w:left="-15" w:right="0" w:firstLine="709"/>
        <w:rPr>
          <w:szCs w:val="28"/>
          <w:lang w:val="ru-RU"/>
        </w:rPr>
      </w:pPr>
    </w:p>
    <w:p w14:paraId="255B585E" w14:textId="77777777" w:rsidR="00CD3282" w:rsidRPr="00603CDD" w:rsidRDefault="003A534C" w:rsidP="00B238D2">
      <w:pPr>
        <w:spacing w:after="1"/>
        <w:ind w:left="1701" w:right="1706" w:firstLine="709"/>
        <w:jc w:val="center"/>
        <w:rPr>
          <w:lang w:val="ru-RU"/>
        </w:rPr>
      </w:pPr>
      <w:r w:rsidRPr="00603CDD">
        <w:rPr>
          <w:b/>
          <w:lang w:val="ru-RU"/>
        </w:rPr>
        <w:t xml:space="preserve">2.3. Сведения об уровне соблюдения обязательных требований в поднадзорной сфере, в том числе данные о привлечении к ответственности </w:t>
      </w:r>
      <w:r w:rsidRPr="00603CDD">
        <w:rPr>
          <w:b/>
          <w:lang w:val="ru-RU"/>
        </w:rPr>
        <w:lastRenderedPageBreak/>
        <w:t>за нарушения обязательных требований, о типовых и массовых нарушениях обязательных требований</w:t>
      </w:r>
    </w:p>
    <w:p w14:paraId="3C59D46F" w14:textId="77777777" w:rsidR="00CD3282" w:rsidRPr="00603CDD" w:rsidRDefault="00CD3282" w:rsidP="00B238D2">
      <w:pPr>
        <w:spacing w:after="0" w:line="259" w:lineRule="auto"/>
        <w:ind w:left="1134" w:right="1706" w:firstLine="709"/>
        <w:jc w:val="center"/>
        <w:rPr>
          <w:lang w:val="ru-RU"/>
        </w:rPr>
      </w:pPr>
    </w:p>
    <w:p w14:paraId="5D376856" w14:textId="77777777" w:rsidR="00CD3282" w:rsidRPr="00603CDD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t>В соответствии с абзацем первым пункта 11(3)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17437D">
        <w:rPr>
          <w:lang w:val="ru-RU"/>
        </w:rPr>
        <w:t>4</w:t>
      </w:r>
      <w:r w:rsidRPr="00603CDD">
        <w:rPr>
          <w:lang w:val="ru-RU"/>
        </w:rPr>
        <w:t xml:space="preserve"> году плановые контрольные (надзорные) мероприятия не проводились.</w:t>
      </w:r>
      <w:r w:rsidR="00A71C8C">
        <w:rPr>
          <w:lang w:val="ru-RU"/>
        </w:rPr>
        <w:t xml:space="preserve"> </w:t>
      </w:r>
      <w:r w:rsidRPr="00603CDD">
        <w:rPr>
          <w:lang w:val="ru-RU"/>
        </w:rPr>
        <w:t xml:space="preserve">Внеплановые контрольные (надзорные) мероприятия также не проводились. </w:t>
      </w:r>
    </w:p>
    <w:p w14:paraId="31AA860E" w14:textId="77777777" w:rsidR="00CD3282" w:rsidRPr="00603CDD" w:rsidRDefault="003A534C" w:rsidP="003A5397">
      <w:pPr>
        <w:ind w:left="708" w:right="0" w:firstLine="1"/>
        <w:rPr>
          <w:lang w:val="ru-RU"/>
        </w:rPr>
      </w:pPr>
      <w:r w:rsidRPr="00603CDD">
        <w:rPr>
          <w:lang w:val="ru-RU"/>
        </w:rPr>
        <w:t>В 202</w:t>
      </w:r>
      <w:r w:rsidR="0017437D">
        <w:rPr>
          <w:lang w:val="ru-RU"/>
        </w:rPr>
        <w:t>4</w:t>
      </w:r>
      <w:r w:rsidRPr="00603CDD">
        <w:rPr>
          <w:lang w:val="ru-RU"/>
        </w:rPr>
        <w:t xml:space="preserve"> году случаев несоблюдения обязательных требований не выявлено. </w:t>
      </w:r>
    </w:p>
    <w:p w14:paraId="75E5A69E" w14:textId="77777777" w:rsidR="00CD3282" w:rsidRPr="00603CDD" w:rsidRDefault="003A534C" w:rsidP="00B238D2">
      <w:pPr>
        <w:spacing w:after="0" w:line="259" w:lineRule="auto"/>
        <w:ind w:left="708" w:right="0" w:firstLine="709"/>
        <w:rPr>
          <w:lang w:val="ru-RU"/>
        </w:rPr>
      </w:pPr>
      <w:r w:rsidRPr="00603CDD">
        <w:rPr>
          <w:lang w:val="ru-RU"/>
        </w:rPr>
        <w:t xml:space="preserve"> </w:t>
      </w:r>
    </w:p>
    <w:p w14:paraId="0635EBF2" w14:textId="77777777" w:rsidR="00CD3282" w:rsidRPr="00603CDD" w:rsidRDefault="003A534C" w:rsidP="00B238D2">
      <w:pPr>
        <w:tabs>
          <w:tab w:val="left" w:pos="8505"/>
        </w:tabs>
        <w:spacing w:after="1"/>
        <w:ind w:left="1701" w:right="1700" w:firstLine="709"/>
        <w:jc w:val="center"/>
        <w:rPr>
          <w:lang w:val="ru-RU"/>
        </w:rPr>
      </w:pPr>
      <w:r w:rsidRPr="00603CDD">
        <w:rPr>
          <w:b/>
          <w:lang w:val="ru-RU"/>
        </w:rPr>
        <w:t>2.4. Количество и анализ содержания обращений субъектов регулирования в уполномоченные органы, связанных с применением обязательных требований</w:t>
      </w:r>
    </w:p>
    <w:p w14:paraId="5DA94FCB" w14:textId="77777777" w:rsidR="00CD3282" w:rsidRPr="00603CDD" w:rsidRDefault="003A534C" w:rsidP="00B238D2">
      <w:pPr>
        <w:spacing w:after="0" w:line="259" w:lineRule="auto"/>
        <w:ind w:left="708" w:right="0" w:firstLine="709"/>
        <w:jc w:val="left"/>
        <w:rPr>
          <w:lang w:val="ru-RU"/>
        </w:rPr>
      </w:pPr>
      <w:r w:rsidRPr="00603CDD">
        <w:rPr>
          <w:b/>
          <w:lang w:val="ru-RU"/>
        </w:rPr>
        <w:t xml:space="preserve"> </w:t>
      </w:r>
    </w:p>
    <w:p w14:paraId="43671761" w14:textId="77777777" w:rsidR="00CD3282" w:rsidRPr="00603CDD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t xml:space="preserve">Контролируемые лица по вопросам применения обязательных требований, установленных </w:t>
      </w:r>
      <w:r w:rsidR="00A71C8C">
        <w:rPr>
          <w:lang w:val="ru-RU"/>
        </w:rPr>
        <w:t>нормативно правовыми актами</w:t>
      </w:r>
      <w:r w:rsidRPr="00603CDD">
        <w:rPr>
          <w:lang w:val="ru-RU"/>
        </w:rPr>
        <w:t xml:space="preserve">, в Правительство Смоленской области, </w:t>
      </w:r>
      <w:r w:rsidRPr="006562E8">
        <w:rPr>
          <w:lang w:val="ru-RU"/>
        </w:rPr>
        <w:t xml:space="preserve">Министерство </w:t>
      </w:r>
      <w:r w:rsidR="005F70A9" w:rsidRPr="006562E8">
        <w:rPr>
          <w:lang w:val="ru-RU"/>
        </w:rPr>
        <w:t xml:space="preserve">промышленности и торговли </w:t>
      </w:r>
      <w:r w:rsidRPr="006562E8">
        <w:rPr>
          <w:lang w:val="ru-RU"/>
        </w:rPr>
        <w:t>Смоленской области</w:t>
      </w:r>
      <w:r w:rsidRPr="00603CDD">
        <w:rPr>
          <w:lang w:val="ru-RU"/>
        </w:rPr>
        <w:t xml:space="preserve"> не обращались. </w:t>
      </w:r>
    </w:p>
    <w:p w14:paraId="64F8CF02" w14:textId="77777777" w:rsidR="00CD3282" w:rsidRPr="00603CDD" w:rsidRDefault="003A534C" w:rsidP="00B238D2">
      <w:pPr>
        <w:spacing w:after="0" w:line="259" w:lineRule="auto"/>
        <w:ind w:left="708" w:right="0" w:firstLine="709"/>
        <w:jc w:val="left"/>
        <w:rPr>
          <w:lang w:val="ru-RU"/>
        </w:rPr>
      </w:pPr>
      <w:r w:rsidRPr="00603CDD">
        <w:rPr>
          <w:lang w:val="ru-RU"/>
        </w:rPr>
        <w:t xml:space="preserve"> </w:t>
      </w:r>
    </w:p>
    <w:p w14:paraId="382A79B6" w14:textId="77777777" w:rsidR="00CD3282" w:rsidRPr="00603CDD" w:rsidRDefault="003A534C" w:rsidP="00B238D2">
      <w:pPr>
        <w:spacing w:after="1"/>
        <w:ind w:left="1701" w:right="1706" w:firstLine="709"/>
        <w:jc w:val="center"/>
        <w:rPr>
          <w:lang w:val="ru-RU"/>
        </w:rPr>
      </w:pPr>
      <w:r w:rsidRPr="00603CDD">
        <w:rPr>
          <w:b/>
          <w:lang w:val="ru-RU"/>
        </w:rPr>
        <w:t>2.5. Количество и содержание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требования, и актов, содержащих разъяснения законодательства и обладающих нормативными свойствами, в части разъяснений обязательных требований</w:t>
      </w:r>
    </w:p>
    <w:p w14:paraId="508C09DE" w14:textId="77777777" w:rsidR="00CD3282" w:rsidRPr="00603CDD" w:rsidRDefault="003A534C" w:rsidP="00B238D2">
      <w:pPr>
        <w:spacing w:after="0" w:line="259" w:lineRule="auto"/>
        <w:ind w:left="708" w:right="0" w:firstLine="709"/>
        <w:jc w:val="left"/>
        <w:rPr>
          <w:lang w:val="ru-RU"/>
        </w:rPr>
      </w:pPr>
      <w:r w:rsidRPr="00603CDD">
        <w:rPr>
          <w:b/>
          <w:lang w:val="ru-RU"/>
        </w:rPr>
        <w:t xml:space="preserve"> </w:t>
      </w:r>
    </w:p>
    <w:p w14:paraId="27635FD1" w14:textId="77777777" w:rsidR="00CD3282" w:rsidRPr="00603CDD" w:rsidRDefault="003A534C" w:rsidP="00B238D2">
      <w:pPr>
        <w:ind w:left="-15" w:right="0" w:firstLine="709"/>
        <w:rPr>
          <w:lang w:val="ru-RU"/>
        </w:rPr>
      </w:pPr>
      <w:r w:rsidRPr="00603CDD">
        <w:rPr>
          <w:lang w:val="ru-RU"/>
        </w:rPr>
        <w:t xml:space="preserve">Порядок, в том числе его отдельные положения, в суде не оспаривались. Акты, разъясняющие Порядок, не издавались. </w:t>
      </w:r>
    </w:p>
    <w:p w14:paraId="2A5FAA6C" w14:textId="77777777" w:rsidR="00CD3282" w:rsidRPr="00603CDD" w:rsidRDefault="003A534C" w:rsidP="00B238D2">
      <w:pPr>
        <w:spacing w:after="0" w:line="259" w:lineRule="auto"/>
        <w:ind w:left="708" w:right="0" w:firstLine="709"/>
        <w:jc w:val="left"/>
        <w:rPr>
          <w:lang w:val="ru-RU"/>
        </w:rPr>
      </w:pPr>
      <w:r w:rsidRPr="00603CDD">
        <w:rPr>
          <w:lang w:val="ru-RU"/>
        </w:rPr>
        <w:t xml:space="preserve"> </w:t>
      </w:r>
    </w:p>
    <w:p w14:paraId="3319AE61" w14:textId="77777777" w:rsidR="00CD3282" w:rsidRPr="00603CDD" w:rsidRDefault="003A534C" w:rsidP="00B238D2">
      <w:pPr>
        <w:spacing w:after="1"/>
        <w:ind w:left="1701" w:right="1706" w:firstLine="709"/>
        <w:jc w:val="center"/>
        <w:rPr>
          <w:lang w:val="ru-RU"/>
        </w:rPr>
      </w:pPr>
      <w:r w:rsidRPr="00603CDD">
        <w:rPr>
          <w:b/>
          <w:lang w:val="ru-RU"/>
        </w:rPr>
        <w:t>3.</w:t>
      </w:r>
      <w:r w:rsidRPr="00603CDD">
        <w:rPr>
          <w:rFonts w:ascii="Arial" w:eastAsia="Arial" w:hAnsi="Arial" w:cs="Arial"/>
          <w:b/>
          <w:lang w:val="ru-RU"/>
        </w:rPr>
        <w:t xml:space="preserve"> </w:t>
      </w:r>
      <w:r w:rsidRPr="00603CDD">
        <w:rPr>
          <w:b/>
          <w:lang w:val="ru-RU"/>
        </w:rPr>
        <w:t>Выводы и предложения по итогам оценки достижения целей введения обязательных требований</w:t>
      </w:r>
    </w:p>
    <w:p w14:paraId="7B437B1A" w14:textId="77777777" w:rsidR="00C7593E" w:rsidRDefault="00C7593E" w:rsidP="00B238D2">
      <w:pPr>
        <w:spacing w:after="0" w:line="240" w:lineRule="auto"/>
        <w:ind w:firstLine="709"/>
        <w:rPr>
          <w:b/>
          <w:lang w:val="ru-RU"/>
        </w:rPr>
      </w:pPr>
    </w:p>
    <w:p w14:paraId="66D699AA" w14:textId="6DA5FFB2" w:rsidR="00C7593E" w:rsidRDefault="003A534C" w:rsidP="003A5397">
      <w:pPr>
        <w:spacing w:after="0" w:line="240" w:lineRule="auto"/>
        <w:ind w:firstLine="567"/>
        <w:rPr>
          <w:lang w:val="ru-RU"/>
        </w:rPr>
      </w:pPr>
      <w:r w:rsidRPr="00603CDD">
        <w:rPr>
          <w:b/>
          <w:lang w:val="ru-RU"/>
        </w:rPr>
        <w:t xml:space="preserve"> </w:t>
      </w:r>
      <w:r w:rsidR="003A5397">
        <w:rPr>
          <w:b/>
          <w:lang w:val="ru-RU"/>
        </w:rPr>
        <w:t xml:space="preserve"> </w:t>
      </w:r>
      <w:r w:rsidR="00C7593E" w:rsidRPr="00C7593E">
        <w:rPr>
          <w:lang w:val="ru-RU"/>
        </w:rPr>
        <w:t>При проведении оценки применения обязательных требований системные проблемы оцениваемых обязательных требований не выявлены.</w:t>
      </w:r>
    </w:p>
    <w:p w14:paraId="51D20D76" w14:textId="77777777" w:rsidR="00C7593E" w:rsidRDefault="00B87077" w:rsidP="00B238D2">
      <w:pPr>
        <w:spacing w:after="0" w:line="240" w:lineRule="auto"/>
        <w:ind w:firstLine="709"/>
        <w:rPr>
          <w:color w:val="auto"/>
          <w:szCs w:val="28"/>
          <w:lang w:val="ru-RU" w:eastAsia="ru-RU"/>
        </w:rPr>
      </w:pPr>
      <w:r>
        <w:rPr>
          <w:szCs w:val="28"/>
          <w:lang w:val="ru-RU"/>
        </w:rPr>
        <w:t>В</w:t>
      </w:r>
      <w:r w:rsidRPr="005F70A9">
        <w:rPr>
          <w:szCs w:val="28"/>
          <w:lang w:val="ru-RU"/>
        </w:rPr>
        <w:t xml:space="preserve"> соответствии с Федеральным законом от 22.11.95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разработан</w:t>
      </w:r>
      <w:r w:rsidRPr="005F70A9">
        <w:rPr>
          <w:color w:val="auto"/>
          <w:szCs w:val="28"/>
          <w:lang w:val="ru-RU" w:eastAsia="ru-RU"/>
        </w:rPr>
        <w:t xml:space="preserve"> </w:t>
      </w:r>
      <w:r>
        <w:rPr>
          <w:color w:val="auto"/>
          <w:szCs w:val="28"/>
          <w:lang w:val="ru-RU" w:eastAsia="ru-RU"/>
        </w:rPr>
        <w:t>о</w:t>
      </w:r>
      <w:r w:rsidR="005F70A9" w:rsidRPr="005F70A9">
        <w:rPr>
          <w:color w:val="auto"/>
          <w:szCs w:val="28"/>
          <w:lang w:val="ru-RU" w:eastAsia="ru-RU"/>
        </w:rPr>
        <w:t xml:space="preserve">бластной закон Смоленской </w:t>
      </w:r>
      <w:r w:rsidR="005F70A9" w:rsidRPr="005F70A9">
        <w:rPr>
          <w:color w:val="auto"/>
          <w:szCs w:val="28"/>
          <w:lang w:val="ru-RU" w:eastAsia="ru-RU"/>
        </w:rPr>
        <w:lastRenderedPageBreak/>
        <w:t>области от 27.11.2024 № 201-з «О регулировании отдельных вопросов в сфере розничной продажи алкогольной продукции на территории Смоленской области»</w:t>
      </w:r>
      <w:r w:rsidR="00E947B8">
        <w:rPr>
          <w:color w:val="auto"/>
          <w:szCs w:val="28"/>
          <w:lang w:val="ru-RU" w:eastAsia="ru-RU"/>
        </w:rPr>
        <w:t xml:space="preserve"> в</w:t>
      </w:r>
      <w:r w:rsidR="00194385" w:rsidRPr="00D740DF">
        <w:rPr>
          <w:lang w:val="ru-RU"/>
        </w:rPr>
        <w:t xml:space="preserve"> связи с </w:t>
      </w:r>
      <w:r w:rsidR="00D740DF" w:rsidRPr="00D740DF">
        <w:rPr>
          <w:lang w:val="ru-RU"/>
        </w:rPr>
        <w:t>чем</w:t>
      </w:r>
      <w:r w:rsidR="00C7593E">
        <w:rPr>
          <w:lang w:val="ru-RU"/>
        </w:rPr>
        <w:t xml:space="preserve">, действие Закона № 80-з </w:t>
      </w:r>
      <w:r w:rsidR="00D740DF">
        <w:rPr>
          <w:lang w:val="ru-RU"/>
        </w:rPr>
        <w:t>признается утратившим силу</w:t>
      </w:r>
      <w:r w:rsidR="00C7593E">
        <w:rPr>
          <w:lang w:val="ru-RU"/>
        </w:rPr>
        <w:t xml:space="preserve"> </w:t>
      </w:r>
      <w:r w:rsidR="00C7593E">
        <w:rPr>
          <w:color w:val="auto"/>
          <w:szCs w:val="28"/>
          <w:lang w:val="ru-RU" w:eastAsia="ru-RU"/>
        </w:rPr>
        <w:t>с 01.03.2025 года.</w:t>
      </w:r>
    </w:p>
    <w:p w14:paraId="025B47A1" w14:textId="77777777" w:rsidR="00D95587" w:rsidRDefault="00E947B8" w:rsidP="00B238D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С</w:t>
      </w:r>
      <w:r w:rsidR="00C7593E">
        <w:rPr>
          <w:color w:val="auto"/>
          <w:szCs w:val="28"/>
          <w:lang w:val="ru-RU" w:eastAsia="ru-RU"/>
        </w:rPr>
        <w:t xml:space="preserve">читаем нецелесообразно дальнейшее </w:t>
      </w:r>
      <w:r w:rsidR="00D95587">
        <w:rPr>
          <w:color w:val="auto"/>
          <w:szCs w:val="28"/>
          <w:lang w:val="ru-RU" w:eastAsia="ru-RU"/>
        </w:rPr>
        <w:t>применение дублирующих и (или) аналогичных по содержанию обязательных требований в нескольких или одном нормативном правовом акте.</w:t>
      </w:r>
    </w:p>
    <w:p w14:paraId="02D7A437" w14:textId="77777777" w:rsidR="00C7593E" w:rsidRPr="00C7593E" w:rsidRDefault="00C7593E" w:rsidP="00B238D2">
      <w:pPr>
        <w:spacing w:after="0" w:line="259" w:lineRule="auto"/>
        <w:ind w:right="0" w:firstLine="709"/>
        <w:rPr>
          <w:lang w:val="ru-RU"/>
        </w:rPr>
      </w:pPr>
    </w:p>
    <w:sectPr w:rsidR="00C7593E" w:rsidRPr="00C7593E" w:rsidSect="002934B8">
      <w:headerReference w:type="even" r:id="rId15"/>
      <w:headerReference w:type="default" r:id="rId16"/>
      <w:headerReference w:type="first" r:id="rId17"/>
      <w:pgSz w:w="11906" w:h="16838"/>
      <w:pgMar w:top="1134" w:right="567" w:bottom="1021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57DA" w14:textId="77777777" w:rsidR="00901587" w:rsidRDefault="00901587">
      <w:pPr>
        <w:spacing w:after="0" w:line="240" w:lineRule="auto"/>
      </w:pPr>
      <w:r>
        <w:separator/>
      </w:r>
    </w:p>
  </w:endnote>
  <w:endnote w:type="continuationSeparator" w:id="0">
    <w:p w14:paraId="32AA8354" w14:textId="77777777" w:rsidR="00901587" w:rsidRDefault="0090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F3D9" w14:textId="77777777" w:rsidR="00901587" w:rsidRDefault="00901587">
      <w:pPr>
        <w:spacing w:after="0" w:line="240" w:lineRule="auto"/>
      </w:pPr>
      <w:r>
        <w:separator/>
      </w:r>
    </w:p>
  </w:footnote>
  <w:footnote w:type="continuationSeparator" w:id="0">
    <w:p w14:paraId="1AF30676" w14:textId="77777777" w:rsidR="00901587" w:rsidRDefault="0090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51E" w14:textId="77777777" w:rsidR="00603CDD" w:rsidRDefault="00603CDD">
    <w:pPr>
      <w:spacing w:after="14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E791ECD" w14:textId="77777777" w:rsidR="00603CDD" w:rsidRDefault="00603CDD">
    <w:pPr>
      <w:spacing w:after="0" w:line="259" w:lineRule="auto"/>
      <w:ind w:left="708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773C" w14:textId="77777777" w:rsidR="00603CDD" w:rsidRDefault="00603CDD">
    <w:pPr>
      <w:spacing w:after="14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37C8" w:rsidRPr="009A37C8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867F6B0" w14:textId="77777777" w:rsidR="00603CDD" w:rsidRDefault="00603CDD">
    <w:pPr>
      <w:spacing w:after="0" w:line="259" w:lineRule="auto"/>
      <w:ind w:left="708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3CA3" w14:textId="77777777" w:rsidR="00603CDD" w:rsidRDefault="00603CDD">
    <w:pPr>
      <w:spacing w:after="14" w:line="259" w:lineRule="auto"/>
      <w:ind w:right="5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DAB"/>
    <w:multiLevelType w:val="multilevel"/>
    <w:tmpl w:val="C138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629E1"/>
    <w:multiLevelType w:val="hybridMultilevel"/>
    <w:tmpl w:val="9F589942"/>
    <w:lvl w:ilvl="0" w:tplc="16EE0D46">
      <w:start w:val="2"/>
      <w:numFmt w:val="decimal"/>
      <w:lvlText w:val="%1."/>
      <w:lvlJc w:val="left"/>
      <w:pPr>
        <w:ind w:left="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E0841C">
      <w:start w:val="1"/>
      <w:numFmt w:val="decimal"/>
      <w:lvlText w:val="%2)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7E573C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002DFA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E80C2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3456E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8052D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CB996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E6C0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E523E9"/>
    <w:multiLevelType w:val="hybridMultilevel"/>
    <w:tmpl w:val="9900FBEE"/>
    <w:lvl w:ilvl="0" w:tplc="5D3ACE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F6F2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B62E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E9C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7CE73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5C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EA80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FEC6D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66CD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01050A"/>
    <w:multiLevelType w:val="hybridMultilevel"/>
    <w:tmpl w:val="DD4E93EA"/>
    <w:lvl w:ilvl="0" w:tplc="DBD631A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6A45E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CEB8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A27F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F279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88B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EC6D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CA8D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9CD98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6547ED"/>
    <w:multiLevelType w:val="hybridMultilevel"/>
    <w:tmpl w:val="3FA4DEE2"/>
    <w:lvl w:ilvl="0" w:tplc="0B5AF8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F85F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46D3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8A10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80A8B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03B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6E7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8A0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CC6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276919"/>
    <w:multiLevelType w:val="hybridMultilevel"/>
    <w:tmpl w:val="45CC3A4E"/>
    <w:lvl w:ilvl="0" w:tplc="4282DD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4F8C8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CA1DFE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2F3A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C8896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47F6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61A4A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480B6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DE89C8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8F557B"/>
    <w:multiLevelType w:val="hybridMultilevel"/>
    <w:tmpl w:val="2474DFE8"/>
    <w:lvl w:ilvl="0" w:tplc="7B0883B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A4352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264C2C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ECB5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C7842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C43A9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8F6FC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6408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05544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916CF7"/>
    <w:multiLevelType w:val="multilevel"/>
    <w:tmpl w:val="1816730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82"/>
    <w:rsid w:val="000511D4"/>
    <w:rsid w:val="000E6A78"/>
    <w:rsid w:val="001310F9"/>
    <w:rsid w:val="001407D3"/>
    <w:rsid w:val="0016408C"/>
    <w:rsid w:val="00174061"/>
    <w:rsid w:val="0017437D"/>
    <w:rsid w:val="00194385"/>
    <w:rsid w:val="001A706C"/>
    <w:rsid w:val="001D58E2"/>
    <w:rsid w:val="002934B8"/>
    <w:rsid w:val="002A0FC9"/>
    <w:rsid w:val="0030466B"/>
    <w:rsid w:val="003167C9"/>
    <w:rsid w:val="00341EF8"/>
    <w:rsid w:val="00364559"/>
    <w:rsid w:val="00372376"/>
    <w:rsid w:val="00392870"/>
    <w:rsid w:val="003A534C"/>
    <w:rsid w:val="003A5397"/>
    <w:rsid w:val="003C1AB5"/>
    <w:rsid w:val="003C6EE6"/>
    <w:rsid w:val="003E0762"/>
    <w:rsid w:val="003E16E1"/>
    <w:rsid w:val="003F76C8"/>
    <w:rsid w:val="00435577"/>
    <w:rsid w:val="004E48A3"/>
    <w:rsid w:val="004E5349"/>
    <w:rsid w:val="004F4959"/>
    <w:rsid w:val="00500D16"/>
    <w:rsid w:val="00534A28"/>
    <w:rsid w:val="00541BE2"/>
    <w:rsid w:val="00551AFE"/>
    <w:rsid w:val="0057740D"/>
    <w:rsid w:val="005966F0"/>
    <w:rsid w:val="005F70A9"/>
    <w:rsid w:val="00603CDD"/>
    <w:rsid w:val="0065010F"/>
    <w:rsid w:val="006562E8"/>
    <w:rsid w:val="00694C5B"/>
    <w:rsid w:val="006C5F20"/>
    <w:rsid w:val="006D30C9"/>
    <w:rsid w:val="006D4B75"/>
    <w:rsid w:val="007271C9"/>
    <w:rsid w:val="00732483"/>
    <w:rsid w:val="0076184C"/>
    <w:rsid w:val="007630C8"/>
    <w:rsid w:val="007A608D"/>
    <w:rsid w:val="007B6D80"/>
    <w:rsid w:val="007D7326"/>
    <w:rsid w:val="007E74EE"/>
    <w:rsid w:val="00831883"/>
    <w:rsid w:val="00890739"/>
    <w:rsid w:val="00901587"/>
    <w:rsid w:val="009A37C8"/>
    <w:rsid w:val="00A113A2"/>
    <w:rsid w:val="00A2535C"/>
    <w:rsid w:val="00A5394A"/>
    <w:rsid w:val="00A71C8C"/>
    <w:rsid w:val="00AB6EFF"/>
    <w:rsid w:val="00AC3B89"/>
    <w:rsid w:val="00AE6F80"/>
    <w:rsid w:val="00B238D2"/>
    <w:rsid w:val="00B675BD"/>
    <w:rsid w:val="00B87077"/>
    <w:rsid w:val="00BB4804"/>
    <w:rsid w:val="00BB651C"/>
    <w:rsid w:val="00C67E75"/>
    <w:rsid w:val="00C75299"/>
    <w:rsid w:val="00C7593E"/>
    <w:rsid w:val="00CB0A69"/>
    <w:rsid w:val="00CD3282"/>
    <w:rsid w:val="00CE344D"/>
    <w:rsid w:val="00CF186E"/>
    <w:rsid w:val="00D02121"/>
    <w:rsid w:val="00D659D9"/>
    <w:rsid w:val="00D740DF"/>
    <w:rsid w:val="00D95587"/>
    <w:rsid w:val="00E02AF6"/>
    <w:rsid w:val="00E4266B"/>
    <w:rsid w:val="00E91A39"/>
    <w:rsid w:val="00E947B8"/>
    <w:rsid w:val="00E95EA4"/>
    <w:rsid w:val="00F071A4"/>
    <w:rsid w:val="00F36225"/>
    <w:rsid w:val="00F45971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508C"/>
  <w15:docId w15:val="{3EC4D6FA-7D89-4D83-9558-77CA644E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8" w:lineRule="auto"/>
      <w:ind w:right="2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71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071A4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5">
    <w:name w:val="Strong"/>
    <w:uiPriority w:val="22"/>
    <w:qFormat/>
    <w:rsid w:val="001310F9"/>
    <w:rPr>
      <w:b/>
      <w:bCs/>
    </w:rPr>
  </w:style>
  <w:style w:type="character" w:styleId="a6">
    <w:name w:val="Hyperlink"/>
    <w:uiPriority w:val="99"/>
    <w:semiHidden/>
    <w:unhideWhenUsed/>
    <w:rsid w:val="0017437D"/>
    <w:rPr>
      <w:color w:val="0000FF"/>
      <w:u w:val="single"/>
    </w:rPr>
  </w:style>
  <w:style w:type="paragraph" w:styleId="a7">
    <w:name w:val="Body Text Indent"/>
    <w:basedOn w:val="a"/>
    <w:link w:val="a8"/>
    <w:uiPriority w:val="99"/>
    <w:rsid w:val="00C7593E"/>
    <w:pPr>
      <w:spacing w:after="0" w:line="360" w:lineRule="auto"/>
      <w:ind w:right="0" w:firstLine="720"/>
    </w:pPr>
    <w:rPr>
      <w:bCs/>
      <w:color w:val="auto"/>
      <w:szCs w:val="20"/>
      <w:lang w:val="ru-RU" w:eastAsia="ru-RU"/>
    </w:rPr>
  </w:style>
  <w:style w:type="character" w:customStyle="1" w:styleId="a8">
    <w:name w:val="Основной текст с отступом Знак"/>
    <w:link w:val="a7"/>
    <w:uiPriority w:val="99"/>
    <w:rsid w:val="00C7593E"/>
    <w:rPr>
      <w:rFonts w:ascii="Times New Roman" w:hAnsi="Times New Roman"/>
      <w:bCs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4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541BE2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futurismarkdown-paragraph">
    <w:name w:val="futurismarkdown-paragraph"/>
    <w:basedOn w:val="a"/>
    <w:rsid w:val="00E02AF6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b">
    <w:name w:val="Body Text"/>
    <w:basedOn w:val="a"/>
    <w:link w:val="ac"/>
    <w:uiPriority w:val="99"/>
    <w:unhideWhenUsed/>
    <w:rsid w:val="00A5394A"/>
    <w:pPr>
      <w:spacing w:after="120"/>
    </w:pPr>
  </w:style>
  <w:style w:type="character" w:customStyle="1" w:styleId="ac">
    <w:name w:val="Основной текст Знак"/>
    <w:link w:val="ab"/>
    <w:uiPriority w:val="99"/>
    <w:rsid w:val="00A5394A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d">
    <w:name w:val="Обычный (веб)"/>
    <w:basedOn w:val="a"/>
    <w:uiPriority w:val="99"/>
    <w:semiHidden/>
    <w:unhideWhenUsed/>
    <w:rsid w:val="00CF186E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32&amp;dst=944" TargetMode="External"/><Relationship Id="rId13" Type="http://schemas.openxmlformats.org/officeDocument/2006/relationships/hyperlink" Target="https://login.consultant.ru/link/?req=doc&amp;base=LAW&amp;n=281780&amp;dst=10000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32&amp;dst=100813" TargetMode="External"/><Relationship Id="rId12" Type="http://schemas.openxmlformats.org/officeDocument/2006/relationships/hyperlink" Target="https://login.consultant.ru/link/?req=doc&amp;base=LAW&amp;n=483032&amp;dst=94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1337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76&amp;n=1133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1780&amp;dst=100009" TargetMode="External"/><Relationship Id="rId14" Type="http://schemas.openxmlformats.org/officeDocument/2006/relationships/hyperlink" Target="https://dpt.admin-smolensk.ru/licenzirovanie/informaciya-iz-reestra-licenzij-smolenskoj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3046</Words>
  <Characters>17367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20373</CharactersWithSpaces>
  <SharedDoc>false</SharedDoc>
  <HLinks>
    <vt:vector size="48" baseType="variant">
      <vt:variant>
        <vt:i4>5898322</vt:i4>
      </vt:variant>
      <vt:variant>
        <vt:i4>21</vt:i4>
      </vt:variant>
      <vt:variant>
        <vt:i4>0</vt:i4>
      </vt:variant>
      <vt:variant>
        <vt:i4>5</vt:i4>
      </vt:variant>
      <vt:variant>
        <vt:lpwstr>https://dpt.admin-smolensk.ru/licenzirovanie/informaciya-iz-reestra-licenzij-smolenskoj-oblasti/</vt:lpwstr>
      </vt:variant>
      <vt:variant>
        <vt:lpwstr/>
      </vt:variant>
      <vt:variant>
        <vt:i4>3539069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https://login.consultant.ru/link/?req=doc&amp;base=LAW&amp;n=281780&amp;dst=100009</vt:lpwstr>
      </vt:variant>
      <vt:variant>
        <vt:lpwstr/>
      </vt:variant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https://login.consultant.ru/link/?req=doc&amp;base=LAW&amp;n=483032&amp;dst=944</vt:lpwstr>
      </vt:variant>
      <vt:variant>
        <vt:lpwstr/>
      </vt:variant>
      <vt:variant>
        <vt:i4>6553644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https://login.consultant.ru/link/?req=doc&amp;base=RLAW376&amp;n=113373</vt:lpwstr>
      </vt:variant>
      <vt:variant>
        <vt:lpwstr/>
      </vt:variant>
      <vt:variant>
        <vt:i4>6553644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https://login.consultant.ru/link/?req=doc&amp;base=RLAW376&amp;n=113373</vt:lpwstr>
      </vt:variant>
      <vt:variant>
        <vt:lpwstr/>
      </vt:variant>
      <vt:variant>
        <vt:i4>3539069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https://login.consultant.ru/link/?req=doc&amp;base=LAW&amp;n=281780&amp;dst=100009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https://login.consultant.ru/link/?req=doc&amp;base=LAW&amp;n=483032&amp;dst=944</vt:lpwstr>
      </vt:variant>
      <vt:variant>
        <vt:lpwstr/>
      </vt:variant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https://login.consultant.ru/link/?req=doc&amp;base=LAW&amp;n=483032&amp;dst=100813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Немчанинов</dc:creator>
  <cp:keywords/>
  <cp:lastModifiedBy>Антипова Анастасия Николаевна</cp:lastModifiedBy>
  <cp:revision>3</cp:revision>
  <cp:lastPrinted>2025-02-14T13:19:00Z</cp:lastPrinted>
  <dcterms:created xsi:type="dcterms:W3CDTF">2025-02-26T11:22:00Z</dcterms:created>
  <dcterms:modified xsi:type="dcterms:W3CDTF">2025-02-26T11:23:00Z</dcterms:modified>
</cp:coreProperties>
</file>