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D385C" w14:textId="77777777" w:rsidR="002F4B66" w:rsidRPr="00EB5493" w:rsidRDefault="002F4B66" w:rsidP="002F4B66">
      <w:pPr>
        <w:ind w:left="11199"/>
        <w:rPr>
          <w:bCs/>
          <w:sz w:val="28"/>
          <w:szCs w:val="28"/>
        </w:rPr>
      </w:pPr>
      <w:bookmarkStart w:id="0" w:name="_Hlk200448367"/>
      <w:r w:rsidRPr="00EB5493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>5</w:t>
      </w:r>
      <w:r w:rsidRPr="00EB5493">
        <w:rPr>
          <w:bCs/>
          <w:sz w:val="28"/>
          <w:szCs w:val="28"/>
        </w:rPr>
        <w:t xml:space="preserve"> </w:t>
      </w:r>
    </w:p>
    <w:p w14:paraId="6487C250" w14:textId="77777777" w:rsidR="002F4B66" w:rsidRPr="00EB5493" w:rsidRDefault="002F4B66" w:rsidP="002F4B66">
      <w:pPr>
        <w:ind w:left="11199"/>
        <w:rPr>
          <w:bCs/>
          <w:sz w:val="28"/>
          <w:szCs w:val="28"/>
        </w:rPr>
      </w:pPr>
      <w:r w:rsidRPr="00EB5493">
        <w:rPr>
          <w:bCs/>
          <w:sz w:val="28"/>
          <w:szCs w:val="28"/>
        </w:rPr>
        <w:t xml:space="preserve">к Соглашению </w:t>
      </w:r>
      <w:r w:rsidRPr="00EB5493">
        <w:rPr>
          <w:sz w:val="28"/>
          <w:szCs w:val="28"/>
        </w:rPr>
        <w:t xml:space="preserve">о принятии мер </w:t>
      </w:r>
      <w:r>
        <w:rPr>
          <w:sz w:val="28"/>
          <w:szCs w:val="28"/>
        </w:rPr>
        <w:t>в целях</w:t>
      </w:r>
      <w:r w:rsidRPr="00EB5493">
        <w:rPr>
          <w:sz w:val="28"/>
          <w:szCs w:val="28"/>
        </w:rPr>
        <w:t xml:space="preserve"> стабилизации цен </w:t>
      </w:r>
      <w:r w:rsidRPr="00EB549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25.07.2025</w:t>
      </w:r>
    </w:p>
    <w:bookmarkEnd w:id="0"/>
    <w:p w14:paraId="47366D4D" w14:textId="77777777" w:rsidR="002F4B66" w:rsidRPr="002F4B66" w:rsidRDefault="002F4B66" w:rsidP="002F4B66">
      <w:pPr>
        <w:ind w:left="10206"/>
        <w:jc w:val="center"/>
        <w:rPr>
          <w:sz w:val="16"/>
          <w:szCs w:val="16"/>
        </w:rPr>
      </w:pPr>
    </w:p>
    <w:p w14:paraId="0E0C0595" w14:textId="77777777" w:rsidR="002F4B66" w:rsidRPr="00EB5493" w:rsidRDefault="002F4B66" w:rsidP="002F4B66">
      <w:pPr>
        <w:ind w:left="10206"/>
        <w:jc w:val="center"/>
        <w:rPr>
          <w:i/>
          <w:iCs/>
          <w:sz w:val="28"/>
          <w:szCs w:val="28"/>
        </w:rPr>
      </w:pPr>
      <w:r w:rsidRPr="00EB5493">
        <w:rPr>
          <w:i/>
          <w:iCs/>
          <w:sz w:val="28"/>
          <w:szCs w:val="28"/>
        </w:rPr>
        <w:t>(ФОРМА)</w:t>
      </w:r>
    </w:p>
    <w:p w14:paraId="7E3EDA1A" w14:textId="77777777" w:rsidR="002F4B66" w:rsidRPr="002F4B66" w:rsidRDefault="002F4B66" w:rsidP="002F4B66">
      <w:pPr>
        <w:ind w:left="10206"/>
        <w:jc w:val="center"/>
        <w:rPr>
          <w:sz w:val="20"/>
          <w:szCs w:val="20"/>
        </w:rPr>
      </w:pPr>
    </w:p>
    <w:p w14:paraId="4C420165" w14:textId="77777777" w:rsidR="002F4B66" w:rsidRPr="00EB5493" w:rsidRDefault="002F4B66" w:rsidP="002F4B66">
      <w:pPr>
        <w:jc w:val="center"/>
        <w:rPr>
          <w:b/>
          <w:bCs/>
          <w:sz w:val="28"/>
        </w:rPr>
      </w:pPr>
      <w:r w:rsidRPr="00EB5493">
        <w:rPr>
          <w:b/>
          <w:bCs/>
          <w:sz w:val="28"/>
        </w:rPr>
        <w:t>О Т Ч Е Т</w:t>
      </w:r>
    </w:p>
    <w:p w14:paraId="1B3C538A" w14:textId="77777777" w:rsidR="002F4B66" w:rsidRPr="00EB5493" w:rsidRDefault="002F4B66" w:rsidP="002F4B66">
      <w:pPr>
        <w:jc w:val="center"/>
        <w:rPr>
          <w:sz w:val="28"/>
          <w:szCs w:val="28"/>
        </w:rPr>
      </w:pPr>
      <w:r w:rsidRPr="00EB5493">
        <w:rPr>
          <w:sz w:val="28"/>
        </w:rPr>
        <w:t xml:space="preserve">о выполнении </w:t>
      </w:r>
      <w:r>
        <w:rPr>
          <w:color w:val="000000"/>
          <w:sz w:val="28"/>
          <w:szCs w:val="28"/>
        </w:rPr>
        <w:t>хозяйствующими субъектами</w:t>
      </w:r>
      <w:r w:rsidRPr="00F72ED5">
        <w:rPr>
          <w:color w:val="000000"/>
          <w:sz w:val="28"/>
          <w:szCs w:val="28"/>
        </w:rPr>
        <w:t xml:space="preserve">, </w:t>
      </w:r>
      <w:r w:rsidRPr="00F72ED5">
        <w:rPr>
          <w:sz w:val="28"/>
          <w:szCs w:val="28"/>
        </w:rPr>
        <w:t>о</w:t>
      </w:r>
      <w:r>
        <w:rPr>
          <w:sz w:val="28"/>
          <w:szCs w:val="28"/>
        </w:rPr>
        <w:t>существляющими</w:t>
      </w:r>
      <w:r w:rsidRPr="00F72ED5">
        <w:rPr>
          <w:sz w:val="28"/>
          <w:szCs w:val="28"/>
        </w:rPr>
        <w:t xml:space="preserve"> поставки товаров и (или) торговую деятельность</w:t>
      </w:r>
      <w:r>
        <w:rPr>
          <w:sz w:val="28"/>
          <w:szCs w:val="28"/>
        </w:rPr>
        <w:t>,</w:t>
      </w:r>
      <w:r w:rsidRPr="00EB5493">
        <w:rPr>
          <w:sz w:val="28"/>
        </w:rPr>
        <w:t xml:space="preserve"> обязательств по Соглашению </w:t>
      </w:r>
      <w:r w:rsidRPr="00EB5493">
        <w:rPr>
          <w:sz w:val="28"/>
          <w:szCs w:val="28"/>
        </w:rPr>
        <w:t xml:space="preserve">о принятии мер </w:t>
      </w:r>
      <w:r>
        <w:rPr>
          <w:sz w:val="28"/>
          <w:szCs w:val="28"/>
        </w:rPr>
        <w:t>в целях</w:t>
      </w:r>
      <w:r w:rsidRPr="00EB5493">
        <w:rPr>
          <w:sz w:val="28"/>
          <w:szCs w:val="28"/>
        </w:rPr>
        <w:t xml:space="preserve"> стабилизации цен </w:t>
      </w:r>
    </w:p>
    <w:p w14:paraId="745D926C" w14:textId="77777777" w:rsidR="002F4B66" w:rsidRPr="002F4B66" w:rsidRDefault="002F4B66" w:rsidP="002F4B66">
      <w:pPr>
        <w:jc w:val="both"/>
        <w:rPr>
          <w:sz w:val="16"/>
          <w:szCs w:val="16"/>
        </w:rPr>
      </w:pP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809"/>
        <w:gridCol w:w="3014"/>
        <w:gridCol w:w="388"/>
        <w:gridCol w:w="284"/>
        <w:gridCol w:w="1029"/>
        <w:gridCol w:w="1097"/>
        <w:gridCol w:w="283"/>
        <w:gridCol w:w="641"/>
        <w:gridCol w:w="1952"/>
        <w:gridCol w:w="1559"/>
        <w:gridCol w:w="810"/>
      </w:tblGrid>
      <w:tr w:rsidR="002F4B66" w:rsidRPr="008A4C9F" w14:paraId="3D23F80D" w14:textId="77777777" w:rsidTr="002F4B66">
        <w:trPr>
          <w:gridAfter w:val="1"/>
          <w:wAfter w:w="805" w:type="dxa"/>
          <w:trHeight w:val="106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72967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A4C9F">
              <w:rPr>
                <w:sz w:val="28"/>
                <w:szCs w:val="28"/>
              </w:rPr>
              <w:t xml:space="preserve">№ </w:t>
            </w:r>
            <w:r w:rsidRPr="008A4C9F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C2B1D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A4C9F">
              <w:rPr>
                <w:sz w:val="28"/>
                <w:szCs w:val="28"/>
              </w:rPr>
              <w:t>Адрес торгового объекта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EB114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A4C9F">
              <w:rPr>
                <w:sz w:val="28"/>
                <w:szCs w:val="28"/>
              </w:rPr>
              <w:t>Наименование товара с указанием торговой марки, производителя, характеристик (вес, упаковка, жирность и др.)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C394A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A4C9F">
              <w:rPr>
                <w:bCs/>
                <w:sz w:val="28"/>
                <w:szCs w:val="28"/>
              </w:rPr>
              <w:t>Размер надбавки (наценки), %</w:t>
            </w:r>
          </w:p>
        </w:tc>
        <w:tc>
          <w:tcPr>
            <w:tcW w:w="2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E8A5F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A4C9F">
              <w:rPr>
                <w:sz w:val="28"/>
                <w:szCs w:val="28"/>
              </w:rPr>
              <w:t xml:space="preserve">Розничная цена товара в магазине, руб., без НДС </w:t>
            </w:r>
          </w:p>
          <w:p w14:paraId="533F4B15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A4C9F">
              <w:rPr>
                <w:sz w:val="28"/>
                <w:szCs w:val="28"/>
              </w:rPr>
              <w:t>(с НДС)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04609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A4C9F">
              <w:rPr>
                <w:sz w:val="28"/>
                <w:szCs w:val="28"/>
              </w:rPr>
              <w:t>Примечание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BA634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A4C9F">
              <w:rPr>
                <w:sz w:val="28"/>
                <w:szCs w:val="28"/>
              </w:rPr>
              <w:t>Отчетный период</w:t>
            </w:r>
          </w:p>
        </w:tc>
      </w:tr>
      <w:tr w:rsidR="002F4B66" w:rsidRPr="008A4C9F" w14:paraId="003AEFAE" w14:textId="77777777" w:rsidTr="002F4B66">
        <w:trPr>
          <w:gridAfter w:val="1"/>
          <w:wAfter w:w="805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FD86D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A4C9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E8EF0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E4FA6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7191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B8E7B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5F77A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3C14A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F4B66" w:rsidRPr="008A4C9F" w14:paraId="3641B6E1" w14:textId="77777777" w:rsidTr="002F4B66">
        <w:trPr>
          <w:gridAfter w:val="1"/>
          <w:wAfter w:w="805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997BC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A4C9F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F09F9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E754A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67DF0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A22CD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5D84E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80D43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F4B66" w:rsidRPr="008A4C9F" w14:paraId="5B82ACDB" w14:textId="77777777" w:rsidTr="002F4B66">
        <w:trPr>
          <w:gridAfter w:val="1"/>
          <w:wAfter w:w="805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1B32D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A4C9F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38C3B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786D5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C5339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1943D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0BC88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D751E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F4B66" w:rsidRPr="008A4C9F" w14:paraId="77647B63" w14:textId="77777777" w:rsidTr="002F4B66">
        <w:trPr>
          <w:gridAfter w:val="1"/>
          <w:wAfter w:w="805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E26CC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A4C9F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346C2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E7AD5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B2EF8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5C805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73F2F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FBFF9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F4B66" w:rsidRPr="008A4C9F" w14:paraId="6B48D790" w14:textId="77777777" w:rsidTr="002F4B66">
        <w:trPr>
          <w:gridAfter w:val="1"/>
          <w:wAfter w:w="805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E6D30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A4C9F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FBDC1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F5D7F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29672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26DED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00720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E0B00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F4B66" w:rsidRPr="008A4C9F" w14:paraId="1AFD377B" w14:textId="77777777" w:rsidTr="002F4B66">
        <w:trPr>
          <w:gridAfter w:val="1"/>
          <w:wAfter w:w="805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2A3F9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A4C9F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9809F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7FC38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3F3D9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E8DD8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47248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113B2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F4B66" w:rsidRPr="008A4C9F" w14:paraId="3D4DB036" w14:textId="77777777" w:rsidTr="002F4B66">
        <w:trPr>
          <w:gridAfter w:val="1"/>
          <w:wAfter w:w="805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63CC7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A4C9F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688FE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244EC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B0AF7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0A1E3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F5A8E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1D24D" w14:textId="77777777" w:rsidR="002F4B66" w:rsidRPr="008A4C9F" w:rsidRDefault="002F4B66" w:rsidP="00F91DD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F4B66" w:rsidRPr="00EB5493" w14:paraId="2F794DC5" w14:textId="77777777" w:rsidTr="002F4B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05"/>
        </w:trPr>
        <w:tc>
          <w:tcPr>
            <w:tcW w:w="7621" w:type="dxa"/>
            <w:gridSpan w:val="5"/>
            <w:shd w:val="clear" w:color="auto" w:fill="auto"/>
          </w:tcPr>
          <w:p w14:paraId="5821D1B0" w14:textId="77777777" w:rsidR="002F4B66" w:rsidRPr="00EB5493" w:rsidRDefault="002F4B66" w:rsidP="00F91DD7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  <w:p w14:paraId="24762727" w14:textId="77777777" w:rsidR="002F4B66" w:rsidRPr="00EB5493" w:rsidRDefault="002F4B66" w:rsidP="00F91DD7">
            <w:pPr>
              <w:rPr>
                <w:rFonts w:eastAsia="MS Mincho"/>
                <w:lang w:eastAsia="ja-JP"/>
              </w:rPr>
            </w:pPr>
            <w:r w:rsidRPr="00EB5493">
              <w:rPr>
                <w:rFonts w:eastAsia="MS Mincho"/>
                <w:sz w:val="28"/>
                <w:szCs w:val="28"/>
                <w:lang w:eastAsia="ja-JP"/>
              </w:rPr>
              <w:t xml:space="preserve">Руководитель </w:t>
            </w:r>
            <w:r>
              <w:rPr>
                <w:rFonts w:eastAsia="MS Mincho"/>
                <w:sz w:val="28"/>
                <w:szCs w:val="28"/>
                <w:lang w:eastAsia="ja-JP"/>
              </w:rPr>
              <w:t>хозяйствующего субъекта</w:t>
            </w:r>
            <w:r w:rsidRPr="00EB5493">
              <w:rPr>
                <w:rFonts w:eastAsia="MS Mincho"/>
                <w:sz w:val="28"/>
                <w:szCs w:val="28"/>
                <w:lang w:eastAsia="ja-JP"/>
              </w:rPr>
              <w:t xml:space="preserve"> или иное уполномоченное лицо </w:t>
            </w:r>
          </w:p>
        </w:tc>
        <w:tc>
          <w:tcPr>
            <w:tcW w:w="284" w:type="dxa"/>
            <w:shd w:val="clear" w:color="auto" w:fill="auto"/>
          </w:tcPr>
          <w:p w14:paraId="63C8D151" w14:textId="77777777" w:rsidR="002F4B66" w:rsidRPr="00EB5493" w:rsidRDefault="002F4B66" w:rsidP="00F91DD7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12FB93" w14:textId="77777777" w:rsidR="002F4B66" w:rsidRPr="00EB5493" w:rsidRDefault="002F4B66" w:rsidP="00F91DD7">
            <w:pPr>
              <w:jc w:val="center"/>
              <w:rPr>
                <w:rFonts w:eastAsia="MS Mincho"/>
                <w:i/>
                <w:sz w:val="28"/>
                <w:szCs w:val="28"/>
                <w:lang w:eastAsia="ja-JP"/>
              </w:rPr>
            </w:pPr>
          </w:p>
        </w:tc>
        <w:tc>
          <w:tcPr>
            <w:tcW w:w="283" w:type="dxa"/>
            <w:shd w:val="clear" w:color="auto" w:fill="auto"/>
          </w:tcPr>
          <w:p w14:paraId="354A0680" w14:textId="77777777" w:rsidR="002F4B66" w:rsidRPr="00EB5493" w:rsidRDefault="002F4B66" w:rsidP="00F91DD7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E83D01" w14:textId="77777777" w:rsidR="002F4B66" w:rsidRPr="00EB5493" w:rsidRDefault="002F4B66" w:rsidP="00F91DD7">
            <w:pPr>
              <w:jc w:val="center"/>
              <w:rPr>
                <w:rFonts w:eastAsia="MS Mincho"/>
                <w:i/>
                <w:sz w:val="28"/>
                <w:szCs w:val="28"/>
                <w:lang w:eastAsia="ja-JP"/>
              </w:rPr>
            </w:pPr>
          </w:p>
        </w:tc>
      </w:tr>
      <w:tr w:rsidR="002F4B66" w:rsidRPr="00EB5493" w14:paraId="001ADC9C" w14:textId="77777777" w:rsidTr="002F4B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13"/>
        </w:trPr>
        <w:tc>
          <w:tcPr>
            <w:tcW w:w="7621" w:type="dxa"/>
            <w:gridSpan w:val="5"/>
            <w:shd w:val="clear" w:color="auto" w:fill="auto"/>
          </w:tcPr>
          <w:p w14:paraId="5BA94286" w14:textId="77777777" w:rsidR="002F4B66" w:rsidRPr="00EB5493" w:rsidRDefault="002F4B66" w:rsidP="00F91DD7">
            <w:pPr>
              <w:rPr>
                <w:rFonts w:eastAsia="MS Mincho"/>
                <w:i/>
                <w:sz w:val="20"/>
                <w:szCs w:val="20"/>
                <w:lang w:eastAsia="ja-JP"/>
              </w:rPr>
            </w:pPr>
            <w:r w:rsidRPr="00EB5493">
              <w:rPr>
                <w:rFonts w:eastAsia="MS Mincho"/>
                <w:i/>
                <w:sz w:val="20"/>
                <w:szCs w:val="20"/>
                <w:lang w:eastAsia="ja-JP"/>
              </w:rPr>
              <w:t>(с указанием основания, в силу которого оно наделено соответствующими полномочиями)</w:t>
            </w:r>
          </w:p>
        </w:tc>
        <w:tc>
          <w:tcPr>
            <w:tcW w:w="284" w:type="dxa"/>
            <w:shd w:val="clear" w:color="auto" w:fill="auto"/>
          </w:tcPr>
          <w:p w14:paraId="076A0538" w14:textId="77777777" w:rsidR="002F4B66" w:rsidRPr="00EB5493" w:rsidRDefault="002F4B66" w:rsidP="00F91DD7">
            <w:pPr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956F676" w14:textId="77777777" w:rsidR="002F4B66" w:rsidRPr="00EB5493" w:rsidRDefault="002F4B66" w:rsidP="00F91DD7">
            <w:pPr>
              <w:jc w:val="center"/>
              <w:rPr>
                <w:rFonts w:eastAsia="MS Mincho"/>
                <w:i/>
                <w:sz w:val="20"/>
                <w:szCs w:val="20"/>
                <w:lang w:eastAsia="ja-JP"/>
              </w:rPr>
            </w:pPr>
            <w:r w:rsidRPr="00EB5493">
              <w:rPr>
                <w:rFonts w:eastAsia="MS Mincho"/>
                <w:i/>
                <w:sz w:val="20"/>
                <w:szCs w:val="20"/>
                <w:lang w:eastAsia="ja-JP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14:paraId="6839BA6C" w14:textId="77777777" w:rsidR="002F4B66" w:rsidRPr="00EB5493" w:rsidRDefault="002F4B66" w:rsidP="00F91DD7">
            <w:pPr>
              <w:jc w:val="center"/>
              <w:rPr>
                <w:rFonts w:eastAsia="MS Mincho"/>
                <w:i/>
                <w:sz w:val="20"/>
                <w:szCs w:val="20"/>
                <w:lang w:eastAsia="ja-JP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9B1ABDC" w14:textId="77777777" w:rsidR="002F4B66" w:rsidRPr="00EB5493" w:rsidRDefault="002F4B66" w:rsidP="00F91DD7">
            <w:pPr>
              <w:jc w:val="center"/>
              <w:rPr>
                <w:rFonts w:eastAsia="MS Mincho"/>
                <w:i/>
                <w:sz w:val="20"/>
                <w:szCs w:val="20"/>
                <w:lang w:eastAsia="ja-JP"/>
              </w:rPr>
            </w:pPr>
            <w:r w:rsidRPr="00EB5493">
              <w:rPr>
                <w:rFonts w:eastAsia="MS Mincho"/>
                <w:i/>
                <w:sz w:val="20"/>
                <w:szCs w:val="20"/>
                <w:lang w:eastAsia="ja-JP"/>
              </w:rPr>
              <w:t>(расшифровка подписи)</w:t>
            </w:r>
          </w:p>
        </w:tc>
      </w:tr>
      <w:tr w:rsidR="002F4B66" w:rsidRPr="00EB5493" w14:paraId="6442D41A" w14:textId="77777777" w:rsidTr="002F4B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69"/>
        </w:trPr>
        <w:tc>
          <w:tcPr>
            <w:tcW w:w="4219" w:type="dxa"/>
            <w:gridSpan w:val="3"/>
            <w:shd w:val="clear" w:color="auto" w:fill="auto"/>
          </w:tcPr>
          <w:p w14:paraId="218DFD4D" w14:textId="77777777" w:rsidR="002F4B66" w:rsidRPr="00EB5493" w:rsidRDefault="002F4B66" w:rsidP="00F91DD7">
            <w:pPr>
              <w:contextualSpacing/>
              <w:rPr>
                <w:sz w:val="28"/>
                <w:szCs w:val="28"/>
              </w:rPr>
            </w:pPr>
            <w:bookmarkStart w:id="1" w:name="_Hlk200448803"/>
            <w:r w:rsidRPr="00EB5493">
              <w:rPr>
                <w:sz w:val="28"/>
                <w:szCs w:val="28"/>
              </w:rPr>
              <w:t>Дата: __________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F3B4864" w14:textId="77777777" w:rsidR="002F4B66" w:rsidRPr="00EB5493" w:rsidRDefault="002F4B66" w:rsidP="00F91DD7">
            <w:pPr>
              <w:jc w:val="both"/>
              <w:rPr>
                <w:rFonts w:eastAsia="MS Mincho"/>
                <w:i/>
                <w:sz w:val="20"/>
                <w:szCs w:val="20"/>
                <w:lang w:eastAsia="ja-JP"/>
              </w:rPr>
            </w:pPr>
          </w:p>
          <w:p w14:paraId="00550F41" w14:textId="77777777" w:rsidR="002F4B66" w:rsidRPr="00EB5493" w:rsidRDefault="002F4B66" w:rsidP="00F91DD7">
            <w:pPr>
              <w:jc w:val="both"/>
              <w:rPr>
                <w:rFonts w:eastAsia="MS Mincho"/>
                <w:i/>
                <w:sz w:val="20"/>
                <w:szCs w:val="20"/>
                <w:lang w:eastAsia="ja-JP"/>
              </w:rPr>
            </w:pPr>
            <w:r>
              <w:rPr>
                <w:rFonts w:eastAsia="MS Mincho"/>
                <w:i/>
                <w:sz w:val="20"/>
                <w:szCs w:val="20"/>
                <w:lang w:eastAsia="ja-JP"/>
              </w:rPr>
              <w:t>М.П.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5A36EBCE" w14:textId="77777777" w:rsidR="002F4B66" w:rsidRPr="00EB5493" w:rsidRDefault="002F4B66" w:rsidP="00F91DD7">
            <w:pPr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283" w:type="dxa"/>
            <w:shd w:val="clear" w:color="auto" w:fill="auto"/>
          </w:tcPr>
          <w:p w14:paraId="08012AB6" w14:textId="77777777" w:rsidR="002F4B66" w:rsidRPr="00EB5493" w:rsidRDefault="002F4B66" w:rsidP="00F91DD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4962" w:type="dxa"/>
            <w:gridSpan w:val="4"/>
            <w:shd w:val="clear" w:color="auto" w:fill="auto"/>
          </w:tcPr>
          <w:p w14:paraId="2FD0470F" w14:textId="77777777" w:rsidR="002F4B66" w:rsidRPr="00EB5493" w:rsidRDefault="002F4B66" w:rsidP="00F91DD7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bookmarkEnd w:id="1"/>
    </w:tbl>
    <w:p w14:paraId="132985EA" w14:textId="77777777" w:rsidR="00134DDC" w:rsidRPr="002F4B66" w:rsidRDefault="00134DDC" w:rsidP="002F4B66">
      <w:pPr>
        <w:rPr>
          <w:sz w:val="28"/>
          <w:szCs w:val="28"/>
        </w:rPr>
      </w:pPr>
    </w:p>
    <w:sectPr w:rsidR="00134DDC" w:rsidRPr="002F4B66" w:rsidSect="002F4B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24EDF" w14:textId="77777777" w:rsidR="004D3EF2" w:rsidRDefault="004D3EF2" w:rsidP="002F4B66">
      <w:r>
        <w:separator/>
      </w:r>
    </w:p>
  </w:endnote>
  <w:endnote w:type="continuationSeparator" w:id="0">
    <w:p w14:paraId="71CCDFEB" w14:textId="77777777" w:rsidR="004D3EF2" w:rsidRDefault="004D3EF2" w:rsidP="002F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58153" w14:textId="77777777" w:rsidR="004D3EF2" w:rsidRDefault="004D3EF2" w:rsidP="002F4B66">
      <w:r>
        <w:separator/>
      </w:r>
    </w:p>
  </w:footnote>
  <w:footnote w:type="continuationSeparator" w:id="0">
    <w:p w14:paraId="4E0E02C5" w14:textId="77777777" w:rsidR="004D3EF2" w:rsidRDefault="004D3EF2" w:rsidP="002F4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98"/>
    <w:rsid w:val="00020098"/>
    <w:rsid w:val="00134DDC"/>
    <w:rsid w:val="002F4B66"/>
    <w:rsid w:val="004D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093D"/>
  <w15:chartTrackingRefBased/>
  <w15:docId w15:val="{76847F17-4CFE-439E-BF7E-81DDD7D3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B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4B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4B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Максимовская Елена Владимировна</dc:creator>
  <cp:keywords/>
  <dc:description/>
  <cp:lastModifiedBy>Максимовская Елена Владимировна</cp:lastModifiedBy>
  <cp:revision>2</cp:revision>
  <dcterms:created xsi:type="dcterms:W3CDTF">2025-07-29T05:57:00Z</dcterms:created>
  <dcterms:modified xsi:type="dcterms:W3CDTF">2025-07-29T05:59:00Z</dcterms:modified>
</cp:coreProperties>
</file>